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22BE0" w14:textId="77777777" w:rsidR="001945E7" w:rsidRDefault="000E1148" w:rsidP="000E1148">
      <w:pPr>
        <w:jc w:val="center"/>
      </w:pPr>
      <w:r>
        <w:rPr>
          <w:noProof/>
          <w:lang w:eastAsia="ru-RU"/>
        </w:rPr>
        <w:drawing>
          <wp:inline distT="0" distB="0" distL="0" distR="0" wp14:anchorId="7F2BEF58" wp14:editId="52BA1AC3">
            <wp:extent cx="498475" cy="643890"/>
            <wp:effectExtent l="0" t="0" r="0" b="3810"/>
            <wp:docPr id="25" name="Рисунок 25"/>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5">
                      <a:lum bright="6000"/>
                      <a:extLst>
                        <a:ext uri="{28A0092B-C50C-407E-A947-70E740481C1C}">
                          <a14:useLocalDpi xmlns:a14="http://schemas.microsoft.com/office/drawing/2010/main" val="0"/>
                        </a:ext>
                      </a:extLst>
                    </a:blip>
                    <a:srcRect/>
                    <a:stretch>
                      <a:fillRect/>
                    </a:stretch>
                  </pic:blipFill>
                  <pic:spPr bwMode="auto">
                    <a:xfrm>
                      <a:off x="0" y="0"/>
                      <a:ext cx="498475" cy="643890"/>
                    </a:xfrm>
                    <a:prstGeom prst="rect">
                      <a:avLst/>
                    </a:prstGeom>
                    <a:noFill/>
                    <a:ln>
                      <a:noFill/>
                    </a:ln>
                  </pic:spPr>
                </pic:pic>
              </a:graphicData>
            </a:graphic>
          </wp:inline>
        </w:drawing>
      </w:r>
    </w:p>
    <w:p w14:paraId="1522CEB0" w14:textId="77777777" w:rsidR="0020418B" w:rsidRPr="0020418B" w:rsidRDefault="0020418B" w:rsidP="0020418B">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8"/>
          <w:szCs w:val="28"/>
        </w:rPr>
      </w:pPr>
      <w:bookmarkStart w:id="0" w:name="_Hlk151024034"/>
      <w:r w:rsidRPr="0020418B">
        <w:rPr>
          <w:rFonts w:ascii="Times New Roman" w:eastAsia="Times New Roman" w:hAnsi="Times New Roman" w:cs="Times New Roman"/>
          <w:b/>
          <w:bCs/>
          <w:sz w:val="28"/>
          <w:szCs w:val="28"/>
        </w:rPr>
        <w:t>ЗАПОРІЗЬКА МІСЬКА РАДА</w:t>
      </w:r>
    </w:p>
    <w:p w14:paraId="735FE2AB" w14:textId="77777777" w:rsidR="0020418B" w:rsidRPr="0020418B" w:rsidRDefault="0020418B" w:rsidP="0020418B">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8"/>
          <w:szCs w:val="28"/>
        </w:rPr>
      </w:pPr>
      <w:r w:rsidRPr="0020418B">
        <w:rPr>
          <w:rFonts w:ascii="Times New Roman" w:eastAsia="Times New Roman" w:hAnsi="Times New Roman" w:cs="Times New Roman"/>
          <w:b/>
          <w:bCs/>
          <w:sz w:val="28"/>
          <w:szCs w:val="28"/>
        </w:rPr>
        <w:t>ДЕПАРТАМЕНТ ОСВІТИ І НАУКИ</w:t>
      </w:r>
    </w:p>
    <w:p w14:paraId="4087A4D2" w14:textId="77777777" w:rsidR="0020418B" w:rsidRPr="0020418B" w:rsidRDefault="0020418B" w:rsidP="0020418B">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8"/>
          <w:szCs w:val="28"/>
        </w:rPr>
      </w:pPr>
      <w:r w:rsidRPr="0020418B">
        <w:rPr>
          <w:rFonts w:ascii="Times New Roman" w:eastAsia="Times New Roman" w:hAnsi="Times New Roman" w:cs="Times New Roman"/>
          <w:b/>
          <w:bCs/>
          <w:sz w:val="28"/>
          <w:szCs w:val="28"/>
        </w:rPr>
        <w:t>ЦЕНТРАЛЬНИЙ ВІДДІЛ ОСВІТИ</w:t>
      </w:r>
    </w:p>
    <w:p w14:paraId="2ECAD8F1" w14:textId="77777777" w:rsidR="0020418B" w:rsidRPr="0020418B" w:rsidRDefault="0020418B" w:rsidP="0020418B">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8"/>
          <w:szCs w:val="28"/>
        </w:rPr>
      </w:pPr>
      <w:r w:rsidRPr="0020418B">
        <w:rPr>
          <w:rFonts w:ascii="Times New Roman" w:eastAsia="Times New Roman" w:hAnsi="Times New Roman" w:cs="Times New Roman"/>
          <w:b/>
          <w:bCs/>
          <w:sz w:val="28"/>
          <w:szCs w:val="28"/>
        </w:rPr>
        <w:t>ЗАПОРІЗЬКИЙ ЛІЦЕЙ "ОРТ-АЛЄФ"</w:t>
      </w:r>
    </w:p>
    <w:p w14:paraId="36F1686C" w14:textId="77777777" w:rsidR="0020418B" w:rsidRPr="0020418B" w:rsidRDefault="0020418B" w:rsidP="0020418B">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8"/>
          <w:szCs w:val="28"/>
        </w:rPr>
      </w:pPr>
      <w:r w:rsidRPr="0020418B">
        <w:rPr>
          <w:rFonts w:ascii="Times New Roman" w:eastAsia="Times New Roman" w:hAnsi="Times New Roman" w:cs="Times New Roman"/>
          <w:b/>
          <w:bCs/>
          <w:sz w:val="28"/>
          <w:szCs w:val="28"/>
        </w:rPr>
        <w:t>ЗАПОРІЗЬКОЇ МІСЬКОЇ РАДИ</w:t>
      </w:r>
    </w:p>
    <w:p w14:paraId="663FCD06" w14:textId="77777777" w:rsidR="0020418B" w:rsidRPr="0020418B" w:rsidRDefault="0020418B" w:rsidP="0020418B">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8"/>
          <w:szCs w:val="28"/>
        </w:rPr>
      </w:pPr>
    </w:p>
    <w:p w14:paraId="175CDAB7" w14:textId="456A7A4B" w:rsidR="00370371" w:rsidRPr="0020418B" w:rsidRDefault="0020418B" w:rsidP="0020418B">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8"/>
          <w:szCs w:val="28"/>
          <w:lang w:val="uk-UA"/>
        </w:rPr>
      </w:pPr>
      <w:r w:rsidRPr="0020418B">
        <w:rPr>
          <w:rFonts w:ascii="Times New Roman" w:eastAsia="Times New Roman" w:hAnsi="Times New Roman" w:cs="Times New Roman"/>
          <w:b/>
          <w:bCs/>
          <w:sz w:val="28"/>
          <w:szCs w:val="28"/>
        </w:rPr>
        <w:t xml:space="preserve">   НАКАЗ</w:t>
      </w:r>
    </w:p>
    <w:p w14:paraId="185F56D2" w14:textId="77777777" w:rsidR="000E1148" w:rsidRPr="005B381D" w:rsidRDefault="000E1148" w:rsidP="000E1148">
      <w:pPr>
        <w:spacing w:after="0" w:line="240" w:lineRule="auto"/>
        <w:rPr>
          <w:rFonts w:ascii="Times New Roman" w:eastAsia="Times New Roman" w:hAnsi="Times New Roman" w:cs="Times New Roman"/>
          <w:bCs/>
          <w:color w:val="000000"/>
          <w:sz w:val="24"/>
          <w:szCs w:val="24"/>
          <w:lang w:val="uk-UA"/>
        </w:rPr>
      </w:pPr>
    </w:p>
    <w:p w14:paraId="1C926DE3" w14:textId="1AF4557B" w:rsidR="000E1148" w:rsidRPr="00784DE5" w:rsidRDefault="000E1148" w:rsidP="000E1148">
      <w:pPr>
        <w:rPr>
          <w:rFonts w:eastAsiaTheme="minorEastAsia"/>
          <w:sz w:val="28"/>
          <w:szCs w:val="28"/>
          <w:lang w:val="en-US"/>
        </w:rPr>
      </w:pPr>
      <w:r>
        <w:rPr>
          <w:rFonts w:ascii="Times New Roman" w:eastAsia="Times New Roman" w:hAnsi="Times New Roman" w:cs="Times New Roman"/>
          <w:bCs/>
          <w:color w:val="000000"/>
          <w:sz w:val="28"/>
          <w:szCs w:val="28"/>
          <w:lang w:val="uk-UA"/>
        </w:rPr>
        <w:t xml:space="preserve">   </w:t>
      </w:r>
      <w:r w:rsidR="002826A9">
        <w:rPr>
          <w:rFonts w:ascii="Times New Roman" w:eastAsia="Times New Roman" w:hAnsi="Times New Roman" w:cs="Times New Roman"/>
          <w:bCs/>
          <w:color w:val="000000"/>
          <w:sz w:val="28"/>
          <w:szCs w:val="28"/>
          <w:lang w:val="uk-UA"/>
        </w:rPr>
        <w:t>14</w:t>
      </w:r>
      <w:r>
        <w:rPr>
          <w:rFonts w:ascii="Times New Roman" w:eastAsia="Times New Roman" w:hAnsi="Times New Roman" w:cs="Times New Roman"/>
          <w:bCs/>
          <w:color w:val="000000"/>
          <w:sz w:val="28"/>
          <w:szCs w:val="28"/>
          <w:lang w:val="uk-UA"/>
        </w:rPr>
        <w:t>.</w:t>
      </w:r>
      <w:r w:rsidR="00DA435E">
        <w:rPr>
          <w:rFonts w:ascii="Times New Roman" w:eastAsia="Times New Roman" w:hAnsi="Times New Roman" w:cs="Times New Roman"/>
          <w:bCs/>
          <w:color w:val="000000"/>
          <w:sz w:val="28"/>
          <w:szCs w:val="28"/>
          <w:lang w:val="uk-UA"/>
        </w:rPr>
        <w:t>1</w:t>
      </w:r>
      <w:r w:rsidR="0020418B">
        <w:rPr>
          <w:rFonts w:ascii="Times New Roman" w:eastAsia="Times New Roman" w:hAnsi="Times New Roman" w:cs="Times New Roman"/>
          <w:bCs/>
          <w:color w:val="000000"/>
          <w:sz w:val="28"/>
          <w:szCs w:val="28"/>
          <w:lang w:val="uk-UA"/>
        </w:rPr>
        <w:t>0</w:t>
      </w:r>
      <w:r w:rsidRPr="003123D3">
        <w:rPr>
          <w:rFonts w:ascii="Times New Roman" w:eastAsia="Times New Roman" w:hAnsi="Times New Roman" w:cs="Times New Roman"/>
          <w:bCs/>
          <w:color w:val="000000"/>
          <w:sz w:val="28"/>
          <w:szCs w:val="28"/>
          <w:lang w:val="uk-UA"/>
        </w:rPr>
        <w:t>.</w:t>
      </w:r>
      <w:r>
        <w:rPr>
          <w:rFonts w:ascii="Times New Roman" w:eastAsia="Times New Roman" w:hAnsi="Times New Roman" w:cs="Times New Roman"/>
          <w:bCs/>
          <w:color w:val="000000"/>
          <w:sz w:val="28"/>
          <w:szCs w:val="28"/>
          <w:lang w:val="uk-UA"/>
        </w:rPr>
        <w:t>20</w:t>
      </w:r>
      <w:r w:rsidR="003974F6">
        <w:rPr>
          <w:rFonts w:ascii="Times New Roman" w:eastAsia="Times New Roman" w:hAnsi="Times New Roman" w:cs="Times New Roman"/>
          <w:bCs/>
          <w:color w:val="000000"/>
          <w:sz w:val="28"/>
          <w:szCs w:val="28"/>
          <w:lang w:val="uk-UA"/>
        </w:rPr>
        <w:t>2</w:t>
      </w:r>
      <w:r w:rsidR="0020418B">
        <w:rPr>
          <w:rFonts w:ascii="Times New Roman" w:eastAsia="Times New Roman" w:hAnsi="Times New Roman" w:cs="Times New Roman"/>
          <w:bCs/>
          <w:color w:val="000000"/>
          <w:sz w:val="28"/>
          <w:szCs w:val="28"/>
          <w:lang w:val="uk-UA"/>
        </w:rPr>
        <w:t>5</w:t>
      </w:r>
      <w:r w:rsidRPr="003123D3">
        <w:rPr>
          <w:rFonts w:ascii="Times New Roman" w:eastAsia="Times New Roman" w:hAnsi="Times New Roman" w:cs="Times New Roman"/>
          <w:bCs/>
          <w:color w:val="000000"/>
          <w:sz w:val="28"/>
          <w:szCs w:val="28"/>
          <w:lang w:val="uk-UA"/>
        </w:rPr>
        <w:t xml:space="preserve">               </w:t>
      </w:r>
      <w:r w:rsidR="003974F6">
        <w:rPr>
          <w:rFonts w:ascii="Times New Roman" w:eastAsia="Times New Roman" w:hAnsi="Times New Roman" w:cs="Times New Roman"/>
          <w:bCs/>
          <w:color w:val="000000"/>
          <w:sz w:val="28"/>
          <w:szCs w:val="28"/>
          <w:lang w:val="uk-UA"/>
        </w:rPr>
        <w:t xml:space="preserve">                   м. Запоріжжя</w:t>
      </w:r>
      <w:r w:rsidRPr="003123D3">
        <w:rPr>
          <w:rFonts w:ascii="Times New Roman" w:eastAsia="Times New Roman" w:hAnsi="Times New Roman" w:cs="Times New Roman"/>
          <w:bCs/>
          <w:color w:val="000000"/>
          <w:sz w:val="28"/>
          <w:szCs w:val="28"/>
          <w:lang w:val="uk-UA"/>
        </w:rPr>
        <w:t xml:space="preserve">                       </w:t>
      </w:r>
      <w:r>
        <w:rPr>
          <w:rFonts w:ascii="Times New Roman" w:eastAsia="Times New Roman" w:hAnsi="Times New Roman" w:cs="Times New Roman"/>
          <w:bCs/>
          <w:color w:val="000000"/>
          <w:sz w:val="28"/>
          <w:szCs w:val="28"/>
          <w:lang w:val="uk-UA"/>
        </w:rPr>
        <w:t xml:space="preserve">     </w:t>
      </w:r>
      <w:r w:rsidR="008C625A">
        <w:rPr>
          <w:rFonts w:ascii="Times New Roman" w:eastAsia="Times New Roman" w:hAnsi="Times New Roman" w:cs="Times New Roman"/>
          <w:bCs/>
          <w:color w:val="000000"/>
          <w:sz w:val="28"/>
          <w:szCs w:val="28"/>
          <w:lang w:val="uk-UA"/>
        </w:rPr>
        <w:t xml:space="preserve">         № </w:t>
      </w:r>
      <w:r w:rsidR="00784DE5">
        <w:rPr>
          <w:rFonts w:ascii="Times New Roman" w:eastAsia="Times New Roman" w:hAnsi="Times New Roman" w:cs="Times New Roman"/>
          <w:bCs/>
          <w:color w:val="000000"/>
          <w:sz w:val="28"/>
          <w:szCs w:val="28"/>
          <w:lang w:val="en-US"/>
        </w:rPr>
        <w:t>159</w:t>
      </w:r>
    </w:p>
    <w:bookmarkEnd w:id="0"/>
    <w:p w14:paraId="3047D024" w14:textId="7D851C6F" w:rsidR="003974F6" w:rsidRDefault="005B381D" w:rsidP="005B381D">
      <w:pPr>
        <w:spacing w:after="0" w:line="240" w:lineRule="auto"/>
        <w:contextualSpacing/>
        <w:rPr>
          <w:rFonts w:ascii="Times New Roman" w:eastAsia="Times New Roman" w:hAnsi="Times New Roman" w:cs="Times New Roman"/>
          <w:b/>
          <w:bCs/>
          <w:sz w:val="28"/>
          <w:szCs w:val="28"/>
          <w:lang w:val="uk-UA" w:eastAsia="uk-UA"/>
        </w:rPr>
      </w:pPr>
      <w:r w:rsidRPr="005B381D">
        <w:rPr>
          <w:rFonts w:ascii="Times New Roman" w:eastAsia="Times New Roman" w:hAnsi="Times New Roman" w:cs="Times New Roman"/>
          <w:b/>
          <w:bCs/>
          <w:sz w:val="28"/>
          <w:szCs w:val="28"/>
          <w:lang w:val="uk-UA" w:eastAsia="uk-UA"/>
        </w:rPr>
        <w:t>Про затвердження Порядку подання та розгляду заяв про випадки</w:t>
      </w:r>
      <w:r w:rsidR="005E4115">
        <w:rPr>
          <w:rFonts w:ascii="Times New Roman" w:eastAsia="Times New Roman" w:hAnsi="Times New Roman" w:cs="Times New Roman"/>
          <w:b/>
          <w:bCs/>
          <w:sz w:val="28"/>
          <w:szCs w:val="28"/>
          <w:lang w:val="uk-UA" w:eastAsia="uk-UA"/>
        </w:rPr>
        <w:t xml:space="preserve"> </w:t>
      </w:r>
      <w:r w:rsidRPr="005B381D">
        <w:rPr>
          <w:rFonts w:ascii="Times New Roman" w:eastAsia="Times New Roman" w:hAnsi="Times New Roman" w:cs="Times New Roman"/>
          <w:b/>
          <w:bCs/>
          <w:sz w:val="28"/>
          <w:szCs w:val="28"/>
          <w:lang w:val="uk-UA" w:eastAsia="uk-UA"/>
        </w:rPr>
        <w:t xml:space="preserve">булінгу та Порядку реагування на доведені випадки </w:t>
      </w:r>
      <w:proofErr w:type="spellStart"/>
      <w:r w:rsidRPr="005B381D">
        <w:rPr>
          <w:rFonts w:ascii="Times New Roman" w:eastAsia="Times New Roman" w:hAnsi="Times New Roman" w:cs="Times New Roman"/>
          <w:b/>
          <w:bCs/>
          <w:sz w:val="28"/>
          <w:szCs w:val="28"/>
          <w:lang w:val="uk-UA" w:eastAsia="uk-UA"/>
        </w:rPr>
        <w:t>булінгу</w:t>
      </w:r>
      <w:proofErr w:type="spellEnd"/>
      <w:r w:rsidRPr="005B381D">
        <w:rPr>
          <w:rFonts w:ascii="Times New Roman" w:eastAsia="Times New Roman" w:hAnsi="Times New Roman" w:cs="Times New Roman"/>
          <w:b/>
          <w:bCs/>
          <w:sz w:val="28"/>
          <w:szCs w:val="28"/>
          <w:lang w:val="uk-UA" w:eastAsia="uk-UA"/>
        </w:rPr>
        <w:t xml:space="preserve"> </w:t>
      </w:r>
      <w:r w:rsidR="00AC3FEB">
        <w:rPr>
          <w:rFonts w:ascii="Times New Roman" w:eastAsia="Times New Roman" w:hAnsi="Times New Roman" w:cs="Times New Roman"/>
          <w:b/>
          <w:bCs/>
          <w:sz w:val="28"/>
          <w:szCs w:val="28"/>
          <w:lang w:val="uk-UA" w:eastAsia="uk-UA"/>
        </w:rPr>
        <w:t>в</w:t>
      </w:r>
      <w:r w:rsidRPr="005B381D">
        <w:rPr>
          <w:rFonts w:ascii="Times New Roman" w:eastAsia="Times New Roman" w:hAnsi="Times New Roman" w:cs="Times New Roman"/>
          <w:b/>
          <w:bCs/>
          <w:sz w:val="28"/>
          <w:szCs w:val="28"/>
          <w:lang w:val="uk-UA" w:eastAsia="uk-UA"/>
        </w:rPr>
        <w:t xml:space="preserve"> </w:t>
      </w:r>
      <w:r w:rsidR="0020418B">
        <w:rPr>
          <w:rFonts w:ascii="Times New Roman" w:eastAsia="Times New Roman" w:hAnsi="Times New Roman" w:cs="Times New Roman"/>
          <w:b/>
          <w:bCs/>
          <w:sz w:val="28"/>
          <w:szCs w:val="28"/>
          <w:lang w:val="uk-UA" w:eastAsia="uk-UA"/>
        </w:rPr>
        <w:t>ліцеї</w:t>
      </w:r>
      <w:r w:rsidR="003974F6">
        <w:rPr>
          <w:rFonts w:ascii="Times New Roman" w:eastAsia="Times New Roman" w:hAnsi="Times New Roman" w:cs="Times New Roman"/>
          <w:b/>
          <w:bCs/>
          <w:sz w:val="28"/>
          <w:szCs w:val="28"/>
          <w:lang w:val="uk-UA" w:eastAsia="uk-UA"/>
        </w:rPr>
        <w:t xml:space="preserve"> </w:t>
      </w:r>
    </w:p>
    <w:p w14:paraId="71149D8E" w14:textId="3707C530" w:rsidR="005B381D" w:rsidRPr="005B381D" w:rsidRDefault="003974F6" w:rsidP="005B381D">
      <w:pPr>
        <w:spacing w:after="0" w:line="240" w:lineRule="auto"/>
        <w:contextualSpacing/>
        <w:rPr>
          <w:rFonts w:ascii="Times New Roman" w:eastAsia="Times New Roman" w:hAnsi="Times New Roman" w:cs="Times New Roman"/>
          <w:b/>
          <w:bCs/>
          <w:sz w:val="28"/>
          <w:szCs w:val="28"/>
          <w:lang w:val="uk-UA" w:eastAsia="uk-UA"/>
        </w:rPr>
      </w:pPr>
      <w:r>
        <w:rPr>
          <w:rFonts w:ascii="Times New Roman" w:eastAsia="Times New Roman" w:hAnsi="Times New Roman" w:cs="Times New Roman"/>
          <w:b/>
          <w:bCs/>
          <w:sz w:val="28"/>
          <w:szCs w:val="28"/>
          <w:lang w:val="uk-UA" w:eastAsia="uk-UA"/>
        </w:rPr>
        <w:t>у 202</w:t>
      </w:r>
      <w:r w:rsidR="0020418B">
        <w:rPr>
          <w:rFonts w:ascii="Times New Roman" w:eastAsia="Times New Roman" w:hAnsi="Times New Roman" w:cs="Times New Roman"/>
          <w:b/>
          <w:bCs/>
          <w:sz w:val="28"/>
          <w:szCs w:val="28"/>
          <w:lang w:val="uk-UA" w:eastAsia="uk-UA"/>
        </w:rPr>
        <w:t>5</w:t>
      </w:r>
      <w:r>
        <w:rPr>
          <w:rFonts w:ascii="Times New Roman" w:eastAsia="Times New Roman" w:hAnsi="Times New Roman" w:cs="Times New Roman"/>
          <w:b/>
          <w:bCs/>
          <w:sz w:val="28"/>
          <w:szCs w:val="28"/>
          <w:lang w:val="uk-UA" w:eastAsia="uk-UA"/>
        </w:rPr>
        <w:t>-202</w:t>
      </w:r>
      <w:r w:rsidR="0020418B">
        <w:rPr>
          <w:rFonts w:ascii="Times New Roman" w:eastAsia="Times New Roman" w:hAnsi="Times New Roman" w:cs="Times New Roman"/>
          <w:b/>
          <w:bCs/>
          <w:sz w:val="28"/>
          <w:szCs w:val="28"/>
          <w:lang w:val="uk-UA" w:eastAsia="uk-UA"/>
        </w:rPr>
        <w:t>5</w:t>
      </w:r>
      <w:r>
        <w:rPr>
          <w:rFonts w:ascii="Times New Roman" w:eastAsia="Times New Roman" w:hAnsi="Times New Roman" w:cs="Times New Roman"/>
          <w:b/>
          <w:bCs/>
          <w:sz w:val="28"/>
          <w:szCs w:val="28"/>
          <w:lang w:val="uk-UA" w:eastAsia="uk-UA"/>
        </w:rPr>
        <w:t xml:space="preserve"> навчальному році</w:t>
      </w:r>
    </w:p>
    <w:p w14:paraId="4B3C0BC0" w14:textId="69357374" w:rsidR="000E1148" w:rsidRPr="00CE014B" w:rsidRDefault="000E1148" w:rsidP="005B381D">
      <w:pPr>
        <w:shd w:val="clear" w:color="auto" w:fill="FFFFFF"/>
        <w:spacing w:before="150" w:after="0" w:line="0" w:lineRule="atLeast"/>
        <w:ind w:firstLine="708"/>
        <w:jc w:val="both"/>
        <w:rPr>
          <w:rFonts w:ascii="Times New Roman" w:eastAsia="Times New Roman" w:hAnsi="Times New Roman" w:cs="Times New Roman"/>
          <w:sz w:val="28"/>
          <w:szCs w:val="28"/>
          <w:lang w:val="uk-UA" w:eastAsia="ru-RU"/>
        </w:rPr>
      </w:pPr>
      <w:r w:rsidRPr="00A4520F">
        <w:rPr>
          <w:rFonts w:ascii="Times New Roman" w:eastAsia="Times New Roman" w:hAnsi="Times New Roman" w:cs="Times New Roman"/>
          <w:sz w:val="28"/>
          <w:szCs w:val="28"/>
          <w:lang w:val="uk-UA" w:eastAsia="ru-RU"/>
        </w:rPr>
        <w:t xml:space="preserve">Відповідно </w:t>
      </w:r>
      <w:r>
        <w:rPr>
          <w:rFonts w:ascii="Times New Roman" w:eastAsia="Times New Roman" w:hAnsi="Times New Roman" w:cs="Times New Roman"/>
          <w:sz w:val="28"/>
          <w:szCs w:val="28"/>
          <w:lang w:val="uk-UA" w:eastAsia="ru-RU"/>
        </w:rPr>
        <w:t xml:space="preserve">до </w:t>
      </w:r>
      <w:r w:rsidRPr="00A4520F">
        <w:rPr>
          <w:rFonts w:ascii="Times New Roman" w:eastAsia="Times New Roman" w:hAnsi="Times New Roman" w:cs="Times New Roman"/>
          <w:sz w:val="28"/>
          <w:szCs w:val="28"/>
          <w:lang w:val="uk-UA" w:eastAsia="ru-RU"/>
        </w:rPr>
        <w:t>Конституції України, Конвенції ООН про права дитини, законів України «Про освіту»</w:t>
      </w:r>
      <w:r w:rsidRPr="00490EC6">
        <w:rPr>
          <w:rFonts w:ascii="Times New Roman" w:eastAsia="Times New Roman" w:hAnsi="Times New Roman" w:cs="Times New Roman"/>
          <w:color w:val="2A2928"/>
          <w:sz w:val="28"/>
          <w:szCs w:val="28"/>
          <w:lang w:val="uk-UA" w:eastAsia="ru-RU"/>
        </w:rPr>
        <w:t xml:space="preserve"> </w:t>
      </w:r>
      <w:r>
        <w:rPr>
          <w:rFonts w:ascii="Times New Roman" w:eastAsia="Times New Roman" w:hAnsi="Times New Roman" w:cs="Times New Roman"/>
          <w:color w:val="2A2928"/>
          <w:sz w:val="28"/>
          <w:szCs w:val="28"/>
          <w:lang w:val="uk-UA" w:eastAsia="ru-RU"/>
        </w:rPr>
        <w:t>(</w:t>
      </w:r>
      <w:r w:rsidRPr="00490EC6">
        <w:rPr>
          <w:rFonts w:ascii="Times New Roman" w:eastAsia="Times New Roman" w:hAnsi="Times New Roman" w:cs="Times New Roman"/>
          <w:color w:val="2A2928"/>
          <w:sz w:val="28"/>
          <w:szCs w:val="28"/>
          <w:lang w:val="uk-UA" w:eastAsia="ru-RU"/>
        </w:rPr>
        <w:t>абзац</w:t>
      </w:r>
      <w:r>
        <w:rPr>
          <w:rFonts w:ascii="Times New Roman" w:eastAsia="Times New Roman" w:hAnsi="Times New Roman" w:cs="Times New Roman"/>
          <w:color w:val="2A2928"/>
          <w:sz w:val="28"/>
          <w:szCs w:val="28"/>
          <w:lang w:val="uk-UA" w:eastAsia="ru-RU"/>
        </w:rPr>
        <w:t xml:space="preserve"> 9, ч.1, ст. 64)</w:t>
      </w:r>
      <w:r w:rsidRPr="00490EC6">
        <w:rPr>
          <w:rFonts w:ascii="Times New Roman" w:eastAsia="Times New Roman" w:hAnsi="Times New Roman" w:cs="Times New Roman"/>
          <w:color w:val="2A2928"/>
          <w:sz w:val="28"/>
          <w:szCs w:val="28"/>
          <w:lang w:val="uk-UA" w:eastAsia="ru-RU"/>
        </w:rPr>
        <w:t xml:space="preserve">, Положення </w:t>
      </w:r>
      <w:r w:rsidRPr="00A4520F">
        <w:rPr>
          <w:rFonts w:ascii="Times New Roman" w:eastAsia="Times New Roman" w:hAnsi="Times New Roman" w:cs="Times New Roman"/>
          <w:sz w:val="28"/>
          <w:szCs w:val="28"/>
          <w:lang w:val="uk-UA" w:eastAsia="ru-RU"/>
        </w:rPr>
        <w:t>«Про охорону дитинства»</w:t>
      </w:r>
      <w:r>
        <w:rPr>
          <w:rFonts w:ascii="Times New Roman" w:eastAsia="Times New Roman" w:hAnsi="Times New Roman" w:cs="Times New Roman"/>
          <w:sz w:val="28"/>
          <w:szCs w:val="28"/>
          <w:lang w:val="uk-UA" w:eastAsia="ru-RU"/>
        </w:rPr>
        <w:t xml:space="preserve"> (ст. 10), «Про внесення змін до деяких законодавчих актів України щодо протидії булінгу (цькуванню</w:t>
      </w:r>
      <w:r w:rsidR="00CE014B">
        <w:rPr>
          <w:rFonts w:ascii="Times New Roman" w:eastAsia="Times New Roman" w:hAnsi="Times New Roman" w:cs="Times New Roman"/>
          <w:sz w:val="28"/>
          <w:szCs w:val="28"/>
          <w:lang w:val="uk-UA" w:eastAsia="ru-RU"/>
        </w:rPr>
        <w:t>)</w:t>
      </w:r>
      <w:r w:rsidRPr="00A4520F">
        <w:rPr>
          <w:rFonts w:ascii="Times New Roman" w:eastAsia="Times New Roman" w:hAnsi="Times New Roman" w:cs="Times New Roman"/>
          <w:sz w:val="28"/>
          <w:szCs w:val="28"/>
          <w:lang w:val="uk-UA" w:eastAsia="ru-RU"/>
        </w:rPr>
        <w:t>,</w:t>
      </w:r>
      <w:r w:rsidRPr="00A4520F">
        <w:rPr>
          <w:rFonts w:ascii="Times New Roman" w:eastAsia="Times New Roman" w:hAnsi="Times New Roman" w:cs="Times New Roman"/>
          <w:sz w:val="28"/>
          <w:szCs w:val="28"/>
          <w:lang w:eastAsia="ru-RU"/>
        </w:rPr>
        <w:t> </w:t>
      </w:r>
      <w:r w:rsidRPr="00A4520F">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bCs/>
          <w:sz w:val="28"/>
          <w:szCs w:val="28"/>
          <w:lang w:val="uk-UA" w:eastAsia="ru-RU"/>
        </w:rPr>
        <w:t xml:space="preserve">з метою забезпечення конституційних </w:t>
      </w:r>
      <w:r w:rsidRPr="001A60EE">
        <w:rPr>
          <w:rFonts w:ascii="Times New Roman" w:eastAsia="Times New Roman" w:hAnsi="Times New Roman" w:cs="Times New Roman"/>
          <w:bCs/>
          <w:sz w:val="28"/>
          <w:szCs w:val="28"/>
          <w:lang w:val="uk-UA" w:eastAsia="ru-RU"/>
        </w:rPr>
        <w:t>прав</w:t>
      </w:r>
      <w:r>
        <w:rPr>
          <w:rFonts w:ascii="Times New Roman" w:eastAsia="Times New Roman" w:hAnsi="Times New Roman" w:cs="Times New Roman"/>
          <w:bCs/>
          <w:sz w:val="28"/>
          <w:szCs w:val="28"/>
          <w:lang w:eastAsia="ru-RU"/>
        </w:rPr>
        <w:t> </w:t>
      </w:r>
      <w:r w:rsidRPr="001A60EE">
        <w:rPr>
          <w:rFonts w:ascii="Times New Roman" w:eastAsia="Times New Roman" w:hAnsi="Times New Roman" w:cs="Times New Roman"/>
          <w:bCs/>
          <w:sz w:val="28"/>
          <w:szCs w:val="28"/>
          <w:lang w:val="uk-UA" w:eastAsia="ru-RU"/>
        </w:rPr>
        <w:t xml:space="preserve">учнів, </w:t>
      </w:r>
      <w:r>
        <w:rPr>
          <w:rFonts w:ascii="Times New Roman" w:eastAsia="Times New Roman" w:hAnsi="Times New Roman" w:cs="Times New Roman"/>
          <w:bCs/>
          <w:sz w:val="28"/>
          <w:szCs w:val="28"/>
          <w:lang w:val="uk-UA" w:eastAsia="ru-RU"/>
        </w:rPr>
        <w:t xml:space="preserve">організації дієвої роботи в </w:t>
      </w:r>
      <w:r w:rsidR="0020418B">
        <w:rPr>
          <w:rFonts w:ascii="Times New Roman" w:eastAsia="Times New Roman" w:hAnsi="Times New Roman" w:cs="Times New Roman"/>
          <w:bCs/>
          <w:sz w:val="28"/>
          <w:szCs w:val="28"/>
          <w:lang w:val="uk-UA" w:eastAsia="ru-RU"/>
        </w:rPr>
        <w:t xml:space="preserve">ліцеї </w:t>
      </w:r>
      <w:r>
        <w:rPr>
          <w:rFonts w:ascii="Times New Roman" w:eastAsia="Times New Roman" w:hAnsi="Times New Roman" w:cs="Times New Roman"/>
          <w:sz w:val="28"/>
          <w:szCs w:val="28"/>
          <w:lang w:val="uk-UA" w:eastAsia="ru-RU"/>
        </w:rPr>
        <w:t xml:space="preserve">з </w:t>
      </w:r>
      <w:r>
        <w:rPr>
          <w:rFonts w:ascii="Times New Roman" w:eastAsia="Times New Roman" w:hAnsi="Times New Roman" w:cs="Times New Roman"/>
          <w:bCs/>
          <w:sz w:val="28"/>
          <w:szCs w:val="28"/>
          <w:lang w:val="uk-UA" w:eastAsia="ru-RU"/>
        </w:rPr>
        <w:t xml:space="preserve">боротьби </w:t>
      </w:r>
      <w:r w:rsidRPr="001A60EE">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bCs/>
          <w:sz w:val="28"/>
          <w:szCs w:val="28"/>
          <w:lang w:val="uk-UA" w:eastAsia="ru-RU"/>
        </w:rPr>
        <w:t>з проявами</w:t>
      </w:r>
      <w:r w:rsidRPr="001A60EE">
        <w:rPr>
          <w:rFonts w:ascii="Times New Roman" w:eastAsia="Times New Roman" w:hAnsi="Times New Roman" w:cs="Times New Roman"/>
          <w:bCs/>
          <w:sz w:val="28"/>
          <w:szCs w:val="28"/>
          <w:lang w:eastAsia="ru-RU"/>
        </w:rPr>
        <w:t> </w:t>
      </w:r>
      <w:r w:rsidRPr="001A60EE">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bCs/>
          <w:sz w:val="28"/>
          <w:szCs w:val="28"/>
          <w:lang w:val="uk-UA" w:eastAsia="ru-RU"/>
        </w:rPr>
        <w:t xml:space="preserve">булінгу (цькуванню), </w:t>
      </w:r>
      <w:r w:rsidRPr="00CE014B">
        <w:rPr>
          <w:rFonts w:ascii="Times New Roman" w:eastAsia="Times New Roman" w:hAnsi="Times New Roman" w:cs="Times New Roman"/>
          <w:sz w:val="28"/>
          <w:szCs w:val="28"/>
          <w:lang w:val="uk-UA" w:eastAsia="ru-RU"/>
        </w:rPr>
        <w:t>створення безпечного освітнього середовища</w:t>
      </w:r>
    </w:p>
    <w:p w14:paraId="095431BA" w14:textId="77777777" w:rsidR="00CE014B" w:rsidRDefault="00CE014B" w:rsidP="005B381D">
      <w:pPr>
        <w:pStyle w:val="a4"/>
        <w:spacing w:after="0"/>
        <w:jc w:val="both"/>
        <w:rPr>
          <w:b/>
          <w:bCs/>
          <w:sz w:val="28"/>
          <w:szCs w:val="28"/>
          <w:lang w:val="uk-UA"/>
        </w:rPr>
      </w:pPr>
    </w:p>
    <w:p w14:paraId="4378C902" w14:textId="5F4707D3" w:rsidR="000E1148" w:rsidRPr="00CE014B" w:rsidRDefault="000E1148" w:rsidP="005B381D">
      <w:pPr>
        <w:pStyle w:val="a4"/>
        <w:spacing w:after="0"/>
        <w:jc w:val="both"/>
        <w:rPr>
          <w:b/>
          <w:bCs/>
          <w:sz w:val="28"/>
          <w:szCs w:val="28"/>
          <w:lang w:val="uk-UA"/>
        </w:rPr>
      </w:pPr>
      <w:r w:rsidRPr="00CE014B">
        <w:rPr>
          <w:b/>
          <w:bCs/>
          <w:sz w:val="28"/>
          <w:szCs w:val="28"/>
          <w:lang w:val="uk-UA"/>
        </w:rPr>
        <w:t>НАКАЗУЮ:</w:t>
      </w:r>
    </w:p>
    <w:p w14:paraId="0BC42F51" w14:textId="791BB89D" w:rsidR="000E1148" w:rsidRPr="00CE014B" w:rsidRDefault="000E1148" w:rsidP="005B381D">
      <w:pPr>
        <w:pStyle w:val="a6"/>
        <w:numPr>
          <w:ilvl w:val="0"/>
          <w:numId w:val="1"/>
        </w:numPr>
        <w:shd w:val="clear" w:color="auto" w:fill="FFFFFF"/>
        <w:spacing w:after="0" w:line="360" w:lineRule="atLeast"/>
        <w:jc w:val="both"/>
        <w:rPr>
          <w:rFonts w:ascii="Times New Roman" w:hAnsi="Times New Roman" w:cs="Times New Roman"/>
          <w:i/>
          <w:sz w:val="28"/>
          <w:szCs w:val="28"/>
          <w:lang w:val="uk-UA"/>
        </w:rPr>
      </w:pPr>
      <w:r w:rsidRPr="00CE014B">
        <w:rPr>
          <w:rFonts w:ascii="Times New Roman" w:hAnsi="Times New Roman" w:cs="Times New Roman"/>
          <w:i/>
          <w:sz w:val="28"/>
          <w:szCs w:val="28"/>
          <w:lang w:val="uk-UA"/>
        </w:rPr>
        <w:t>Заступнику директора з</w:t>
      </w:r>
      <w:r w:rsidR="00CE014B">
        <w:rPr>
          <w:rFonts w:ascii="Times New Roman" w:hAnsi="Times New Roman" w:cs="Times New Roman"/>
          <w:i/>
          <w:sz w:val="28"/>
          <w:szCs w:val="28"/>
          <w:lang w:val="uk-UA"/>
        </w:rPr>
        <w:t xml:space="preserve"> навчально-</w:t>
      </w:r>
      <w:r w:rsidRPr="00CE014B">
        <w:rPr>
          <w:rFonts w:ascii="Times New Roman" w:hAnsi="Times New Roman" w:cs="Times New Roman"/>
          <w:i/>
          <w:sz w:val="28"/>
          <w:szCs w:val="28"/>
          <w:lang w:val="uk-UA"/>
        </w:rPr>
        <w:t>виховної роботи Тютюннік О.В.:</w:t>
      </w:r>
    </w:p>
    <w:p w14:paraId="0057E4E3" w14:textId="24B32CC1" w:rsidR="000E1148" w:rsidRPr="00CE014B" w:rsidRDefault="000E1148" w:rsidP="005B381D">
      <w:pPr>
        <w:pStyle w:val="a6"/>
        <w:numPr>
          <w:ilvl w:val="1"/>
          <w:numId w:val="1"/>
        </w:numPr>
        <w:shd w:val="clear" w:color="auto" w:fill="FFFFFF"/>
        <w:spacing w:after="0" w:line="360" w:lineRule="atLeast"/>
        <w:jc w:val="both"/>
        <w:rPr>
          <w:rFonts w:ascii="Times New Roman" w:eastAsia="Times New Roman" w:hAnsi="Times New Roman" w:cs="Times New Roman"/>
          <w:sz w:val="28"/>
          <w:szCs w:val="28"/>
          <w:lang w:val="uk-UA" w:eastAsia="ru-RU"/>
        </w:rPr>
      </w:pPr>
      <w:r w:rsidRPr="00CE014B">
        <w:rPr>
          <w:rFonts w:ascii="Times New Roman" w:eastAsia="Times New Roman" w:hAnsi="Times New Roman" w:cs="Times New Roman"/>
          <w:sz w:val="28"/>
          <w:szCs w:val="28"/>
          <w:lang w:val="uk-UA" w:eastAsia="ru-RU"/>
        </w:rPr>
        <w:t>Затвердити Порядок</w:t>
      </w:r>
      <w:r w:rsidR="0009256C" w:rsidRPr="00CE014B">
        <w:rPr>
          <w:rFonts w:ascii="Times New Roman" w:eastAsia="Times New Roman" w:hAnsi="Times New Roman" w:cs="Times New Roman"/>
          <w:sz w:val="28"/>
          <w:szCs w:val="28"/>
          <w:lang w:val="uk-UA" w:eastAsia="ru-RU"/>
        </w:rPr>
        <w:t xml:space="preserve"> (алгоритм)</w:t>
      </w:r>
      <w:r w:rsidRPr="00CE014B">
        <w:rPr>
          <w:rFonts w:ascii="Times New Roman" w:eastAsia="Times New Roman" w:hAnsi="Times New Roman" w:cs="Times New Roman"/>
          <w:sz w:val="28"/>
          <w:szCs w:val="28"/>
          <w:lang w:val="uk-UA" w:eastAsia="ru-RU"/>
        </w:rPr>
        <w:t xml:space="preserve">, який визначає механізм реагування на випадки </w:t>
      </w:r>
      <w:proofErr w:type="spellStart"/>
      <w:r w:rsidRPr="00CE014B">
        <w:rPr>
          <w:rFonts w:ascii="Times New Roman" w:eastAsia="Times New Roman" w:hAnsi="Times New Roman" w:cs="Times New Roman"/>
          <w:sz w:val="28"/>
          <w:szCs w:val="28"/>
          <w:lang w:val="uk-UA" w:eastAsia="ru-RU"/>
        </w:rPr>
        <w:t>булінгу</w:t>
      </w:r>
      <w:proofErr w:type="spellEnd"/>
      <w:r w:rsidRPr="00CE014B">
        <w:rPr>
          <w:rFonts w:ascii="Times New Roman" w:eastAsia="Times New Roman" w:hAnsi="Times New Roman" w:cs="Times New Roman"/>
          <w:sz w:val="28"/>
          <w:szCs w:val="28"/>
          <w:lang w:val="uk-UA" w:eastAsia="ru-RU"/>
        </w:rPr>
        <w:t xml:space="preserve"> (цькування) в </w:t>
      </w:r>
      <w:r w:rsidR="0020418B">
        <w:rPr>
          <w:rFonts w:ascii="Times New Roman" w:eastAsia="Times New Roman" w:hAnsi="Times New Roman" w:cs="Times New Roman"/>
          <w:sz w:val="28"/>
          <w:szCs w:val="28"/>
          <w:lang w:val="uk-UA" w:eastAsia="ru-RU"/>
        </w:rPr>
        <w:t xml:space="preserve">ліцеї </w:t>
      </w:r>
      <w:r w:rsidRPr="00CE014B">
        <w:rPr>
          <w:rFonts w:ascii="Times New Roman" w:eastAsia="Times New Roman" w:hAnsi="Times New Roman" w:cs="Times New Roman"/>
          <w:sz w:val="28"/>
          <w:szCs w:val="28"/>
          <w:lang w:val="uk-UA" w:eastAsia="ru-RU"/>
        </w:rPr>
        <w:t>(</w:t>
      </w:r>
      <w:r w:rsidRPr="00CE014B">
        <w:rPr>
          <w:rFonts w:ascii="Times New Roman" w:eastAsia="Times New Roman" w:hAnsi="Times New Roman" w:cs="Times New Roman"/>
          <w:i/>
          <w:sz w:val="28"/>
          <w:szCs w:val="28"/>
          <w:lang w:val="uk-UA" w:eastAsia="ru-RU"/>
        </w:rPr>
        <w:t>додаток 1</w:t>
      </w:r>
      <w:r w:rsidRPr="00CE014B">
        <w:rPr>
          <w:rFonts w:ascii="Times New Roman" w:eastAsia="Times New Roman" w:hAnsi="Times New Roman" w:cs="Times New Roman"/>
          <w:sz w:val="28"/>
          <w:szCs w:val="28"/>
          <w:lang w:val="uk-UA" w:eastAsia="ru-RU"/>
        </w:rPr>
        <w:t>).</w:t>
      </w:r>
    </w:p>
    <w:p w14:paraId="46F47D41" w14:textId="77777777" w:rsidR="000E1148" w:rsidRPr="00CE014B" w:rsidRDefault="000E1148" w:rsidP="005B381D">
      <w:pPr>
        <w:pStyle w:val="a7"/>
        <w:numPr>
          <w:ilvl w:val="1"/>
          <w:numId w:val="1"/>
        </w:numPr>
        <w:jc w:val="both"/>
        <w:rPr>
          <w:rFonts w:ascii="Times New Roman" w:hAnsi="Times New Roman" w:cs="Times New Roman"/>
          <w:sz w:val="28"/>
          <w:szCs w:val="28"/>
        </w:rPr>
      </w:pPr>
      <w:r w:rsidRPr="00CE014B">
        <w:rPr>
          <w:rFonts w:ascii="Times New Roman" w:eastAsia="Times New Roman" w:hAnsi="Times New Roman" w:cs="Times New Roman"/>
          <w:sz w:val="28"/>
          <w:szCs w:val="28"/>
          <w:lang w:val="uk-UA" w:eastAsia="ru-RU"/>
        </w:rPr>
        <w:t xml:space="preserve">Взяти під контроль ведення журналу засідань Комісії </w:t>
      </w:r>
      <w:r w:rsidRPr="00CE014B">
        <w:rPr>
          <w:rFonts w:ascii="Times New Roman" w:hAnsi="Times New Roman" w:cs="Times New Roman"/>
          <w:sz w:val="28"/>
          <w:szCs w:val="28"/>
        </w:rPr>
        <w:t xml:space="preserve">з </w:t>
      </w:r>
      <w:proofErr w:type="spellStart"/>
      <w:r w:rsidRPr="00CE014B">
        <w:rPr>
          <w:rFonts w:ascii="Times New Roman" w:hAnsi="Times New Roman" w:cs="Times New Roman"/>
          <w:sz w:val="28"/>
          <w:szCs w:val="28"/>
        </w:rPr>
        <w:t>розгляду</w:t>
      </w:r>
      <w:proofErr w:type="spellEnd"/>
      <w:r w:rsidRPr="00CE014B">
        <w:rPr>
          <w:rFonts w:ascii="Times New Roman" w:hAnsi="Times New Roman" w:cs="Times New Roman"/>
          <w:sz w:val="28"/>
          <w:szCs w:val="28"/>
        </w:rPr>
        <w:t xml:space="preserve"> </w:t>
      </w:r>
      <w:proofErr w:type="spellStart"/>
      <w:r w:rsidRPr="00CE014B">
        <w:rPr>
          <w:rFonts w:ascii="Times New Roman" w:hAnsi="Times New Roman" w:cs="Times New Roman"/>
          <w:sz w:val="28"/>
          <w:szCs w:val="28"/>
        </w:rPr>
        <w:t>випадків</w:t>
      </w:r>
      <w:proofErr w:type="spellEnd"/>
      <w:r w:rsidRPr="00CE014B">
        <w:rPr>
          <w:rFonts w:ascii="Times New Roman" w:hAnsi="Times New Roman" w:cs="Times New Roman"/>
          <w:sz w:val="28"/>
          <w:szCs w:val="28"/>
        </w:rPr>
        <w:t xml:space="preserve"> </w:t>
      </w:r>
      <w:proofErr w:type="spellStart"/>
      <w:r w:rsidRPr="00CE014B">
        <w:rPr>
          <w:rFonts w:ascii="Times New Roman" w:hAnsi="Times New Roman" w:cs="Times New Roman"/>
          <w:sz w:val="28"/>
          <w:szCs w:val="28"/>
        </w:rPr>
        <w:t>булінгу</w:t>
      </w:r>
      <w:proofErr w:type="spellEnd"/>
      <w:r w:rsidRPr="00CE014B">
        <w:rPr>
          <w:rFonts w:ascii="Times New Roman" w:hAnsi="Times New Roman" w:cs="Times New Roman"/>
          <w:sz w:val="28"/>
          <w:szCs w:val="28"/>
        </w:rPr>
        <w:t xml:space="preserve"> (</w:t>
      </w:r>
      <w:proofErr w:type="spellStart"/>
      <w:r w:rsidRPr="00CE014B">
        <w:rPr>
          <w:rFonts w:ascii="Times New Roman" w:hAnsi="Times New Roman" w:cs="Times New Roman"/>
          <w:sz w:val="28"/>
          <w:szCs w:val="28"/>
        </w:rPr>
        <w:t>цькування</w:t>
      </w:r>
      <w:proofErr w:type="spellEnd"/>
      <w:r w:rsidRPr="00CE014B">
        <w:rPr>
          <w:rFonts w:ascii="Times New Roman" w:hAnsi="Times New Roman" w:cs="Times New Roman"/>
          <w:sz w:val="28"/>
          <w:szCs w:val="28"/>
        </w:rPr>
        <w:t>).</w:t>
      </w:r>
    </w:p>
    <w:p w14:paraId="2C760793" w14:textId="12FA420C" w:rsidR="000E1148" w:rsidRPr="00E4168D" w:rsidRDefault="000E1148" w:rsidP="005B381D">
      <w:pPr>
        <w:pStyle w:val="a6"/>
        <w:numPr>
          <w:ilvl w:val="0"/>
          <w:numId w:val="1"/>
        </w:numPr>
        <w:shd w:val="clear" w:color="auto" w:fill="FFFFFF"/>
        <w:spacing w:after="0" w:line="360" w:lineRule="atLeast"/>
        <w:jc w:val="both"/>
        <w:rPr>
          <w:rFonts w:ascii="Times New Roman" w:eastAsia="Times New Roman" w:hAnsi="Times New Roman" w:cs="Times New Roman"/>
          <w:sz w:val="28"/>
          <w:szCs w:val="28"/>
          <w:lang w:val="uk-UA" w:eastAsia="ru-RU"/>
        </w:rPr>
      </w:pPr>
      <w:r w:rsidRPr="00E4168D">
        <w:rPr>
          <w:rFonts w:ascii="Times New Roman" w:eastAsia="Times New Roman" w:hAnsi="Times New Roman" w:cs="Times New Roman"/>
          <w:sz w:val="28"/>
          <w:szCs w:val="28"/>
          <w:lang w:val="uk-UA" w:eastAsia="ru-RU"/>
        </w:rPr>
        <w:t xml:space="preserve">При поданні та розгляді заяв про випадки булінгу (цькування) дотримуватись правил </w:t>
      </w:r>
      <w:r w:rsidR="0020418B" w:rsidRPr="00E4168D">
        <w:rPr>
          <w:rFonts w:ascii="Times New Roman" w:eastAsia="Times New Roman" w:hAnsi="Times New Roman" w:cs="Times New Roman"/>
          <w:sz w:val="28"/>
          <w:szCs w:val="28"/>
          <w:lang w:val="uk-UA" w:eastAsia="ru-RU"/>
        </w:rPr>
        <w:t>конфіденційності</w:t>
      </w:r>
      <w:r w:rsidRPr="00E4168D">
        <w:rPr>
          <w:rFonts w:ascii="Times New Roman" w:eastAsia="Times New Roman" w:hAnsi="Times New Roman" w:cs="Times New Roman"/>
          <w:sz w:val="28"/>
          <w:szCs w:val="28"/>
          <w:lang w:val="uk-UA" w:eastAsia="ru-RU"/>
        </w:rPr>
        <w:t>.</w:t>
      </w:r>
    </w:p>
    <w:p w14:paraId="470D55EA" w14:textId="64ED7D24" w:rsidR="000E1148" w:rsidRPr="005A099D" w:rsidRDefault="000E1148" w:rsidP="005B381D">
      <w:pPr>
        <w:pStyle w:val="a7"/>
        <w:numPr>
          <w:ilvl w:val="0"/>
          <w:numId w:val="1"/>
        </w:numPr>
        <w:jc w:val="both"/>
        <w:rPr>
          <w:rFonts w:ascii="Times New Roman" w:hAnsi="Times New Roman" w:cs="Times New Roman"/>
          <w:sz w:val="28"/>
          <w:szCs w:val="28"/>
          <w:lang w:val="uk-UA"/>
        </w:rPr>
      </w:pPr>
      <w:r w:rsidRPr="00E4168D">
        <w:rPr>
          <w:rFonts w:ascii="Times New Roman" w:eastAsia="Times New Roman" w:hAnsi="Times New Roman" w:cs="Times New Roman"/>
          <w:sz w:val="28"/>
          <w:szCs w:val="28"/>
          <w:lang w:val="uk-UA" w:eastAsia="ru-RU"/>
        </w:rPr>
        <w:t>У разі підтвердження Комісією випадків б</w:t>
      </w:r>
      <w:r w:rsidR="0009256C">
        <w:rPr>
          <w:rFonts w:ascii="Times New Roman" w:eastAsia="Times New Roman" w:hAnsi="Times New Roman" w:cs="Times New Roman"/>
          <w:sz w:val="28"/>
          <w:szCs w:val="28"/>
          <w:lang w:val="uk-UA" w:eastAsia="ru-RU"/>
        </w:rPr>
        <w:t>улінгу (цькування) до учасника(</w:t>
      </w:r>
      <w:proofErr w:type="spellStart"/>
      <w:r w:rsidR="0009256C">
        <w:rPr>
          <w:rFonts w:ascii="Times New Roman" w:eastAsia="Times New Roman" w:hAnsi="Times New Roman" w:cs="Times New Roman"/>
          <w:sz w:val="28"/>
          <w:szCs w:val="28"/>
          <w:lang w:val="uk-UA" w:eastAsia="ru-RU"/>
        </w:rPr>
        <w:t>і</w:t>
      </w:r>
      <w:r w:rsidRPr="00E4168D">
        <w:rPr>
          <w:rFonts w:ascii="Times New Roman" w:eastAsia="Times New Roman" w:hAnsi="Times New Roman" w:cs="Times New Roman"/>
          <w:sz w:val="28"/>
          <w:szCs w:val="28"/>
          <w:lang w:val="uk-UA" w:eastAsia="ru-RU"/>
        </w:rPr>
        <w:t>в</w:t>
      </w:r>
      <w:proofErr w:type="spellEnd"/>
      <w:r w:rsidRPr="00E4168D">
        <w:rPr>
          <w:rFonts w:ascii="Times New Roman" w:eastAsia="Times New Roman" w:hAnsi="Times New Roman" w:cs="Times New Roman"/>
          <w:sz w:val="28"/>
          <w:szCs w:val="28"/>
          <w:lang w:val="uk-UA" w:eastAsia="ru-RU"/>
        </w:rPr>
        <w:t xml:space="preserve">) освітнього процесу можуть бути застосовані заходи виховного впливу згідно </w:t>
      </w:r>
      <w:r w:rsidR="007C034C">
        <w:rPr>
          <w:rFonts w:ascii="Times New Roman" w:eastAsia="Times New Roman" w:hAnsi="Times New Roman" w:cs="Times New Roman"/>
          <w:sz w:val="28"/>
          <w:szCs w:val="28"/>
          <w:lang w:val="uk-UA" w:eastAsia="ru-RU"/>
        </w:rPr>
        <w:t xml:space="preserve">з </w:t>
      </w:r>
      <w:r w:rsidRPr="00E4168D">
        <w:rPr>
          <w:rFonts w:ascii="Times New Roman" w:eastAsia="Times New Roman" w:hAnsi="Times New Roman" w:cs="Times New Roman"/>
          <w:sz w:val="28"/>
          <w:szCs w:val="28"/>
          <w:lang w:val="uk-UA" w:eastAsia="ru-RU"/>
        </w:rPr>
        <w:t>Положенням про порядок застосування заходів виховного впливу (</w:t>
      </w:r>
      <w:r w:rsidRPr="00E4168D">
        <w:rPr>
          <w:rFonts w:ascii="Times New Roman" w:eastAsia="Times New Roman" w:hAnsi="Times New Roman" w:cs="Times New Roman"/>
          <w:i/>
          <w:sz w:val="28"/>
          <w:szCs w:val="28"/>
          <w:lang w:val="uk-UA" w:eastAsia="ru-RU"/>
        </w:rPr>
        <w:t>додаток 2</w:t>
      </w:r>
      <w:r w:rsidRPr="00E4168D">
        <w:rPr>
          <w:rFonts w:ascii="Times New Roman" w:eastAsia="Times New Roman" w:hAnsi="Times New Roman" w:cs="Times New Roman"/>
          <w:sz w:val="28"/>
          <w:szCs w:val="28"/>
          <w:lang w:val="uk-UA" w:eastAsia="ru-RU"/>
        </w:rPr>
        <w:t xml:space="preserve">). </w:t>
      </w:r>
    </w:p>
    <w:p w14:paraId="22930C23" w14:textId="77777777" w:rsidR="000E1148" w:rsidRPr="000E1148" w:rsidRDefault="000E1148" w:rsidP="005B381D">
      <w:pPr>
        <w:pStyle w:val="a6"/>
        <w:numPr>
          <w:ilvl w:val="0"/>
          <w:numId w:val="1"/>
        </w:numPr>
        <w:spacing w:after="0" w:line="240" w:lineRule="auto"/>
        <w:jc w:val="both"/>
        <w:rPr>
          <w:rFonts w:ascii="Times New Roman" w:hAnsi="Times New Roman" w:cs="Times New Roman"/>
          <w:sz w:val="28"/>
          <w:szCs w:val="28"/>
          <w:lang w:val="uk-UA"/>
        </w:rPr>
      </w:pPr>
      <w:r w:rsidRPr="00490EC6">
        <w:rPr>
          <w:rFonts w:ascii="Times New Roman" w:hAnsi="Times New Roman" w:cs="Times New Roman"/>
          <w:sz w:val="28"/>
          <w:szCs w:val="28"/>
          <w:lang w:val="uk-UA"/>
        </w:rPr>
        <w:t>Контроль за виконанням даного наказу залишаю за собою.</w:t>
      </w:r>
    </w:p>
    <w:p w14:paraId="7E456C62" w14:textId="77777777" w:rsidR="000E1148" w:rsidRDefault="000E1148" w:rsidP="005B381D">
      <w:pPr>
        <w:spacing w:after="0"/>
        <w:ind w:right="-143" w:firstLine="450"/>
        <w:contextualSpacing/>
        <w:jc w:val="both"/>
        <w:rPr>
          <w:rFonts w:ascii="Times New Roman" w:hAnsi="Times New Roman" w:cs="Times New Roman"/>
          <w:sz w:val="28"/>
          <w:szCs w:val="28"/>
          <w:lang w:val="uk-UA"/>
        </w:rPr>
      </w:pPr>
    </w:p>
    <w:p w14:paraId="485BEB5B" w14:textId="0A147102" w:rsidR="000E1148" w:rsidRDefault="00EF15E3" w:rsidP="00EF15E3">
      <w:pPr>
        <w:spacing w:after="0"/>
        <w:ind w:right="-143" w:firstLine="708"/>
        <w:contextualSpacing/>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 xml:space="preserve">    </w:t>
      </w:r>
      <w:r w:rsidR="000E1148" w:rsidRPr="002E106E">
        <w:rPr>
          <w:rFonts w:ascii="Times New Roman" w:hAnsi="Times New Roman" w:cs="Times New Roman"/>
          <w:sz w:val="28"/>
          <w:szCs w:val="28"/>
          <w:lang w:val="uk-UA"/>
        </w:rPr>
        <w:t xml:space="preserve">Директор </w:t>
      </w:r>
      <w:r w:rsidR="0020418B">
        <w:rPr>
          <w:rFonts w:ascii="Times New Roman" w:hAnsi="Times New Roman" w:cs="Times New Roman"/>
          <w:sz w:val="28"/>
          <w:szCs w:val="28"/>
          <w:lang w:val="uk-UA"/>
        </w:rPr>
        <w:t>ЗЛ «ОРТ-Алєф»</w:t>
      </w:r>
      <w:r w:rsidR="000E1148">
        <w:rPr>
          <w:rFonts w:ascii="Times New Roman" w:eastAsia="Times New Roman" w:hAnsi="Times New Roman" w:cs="Times New Roman"/>
          <w:sz w:val="28"/>
          <w:szCs w:val="28"/>
          <w:lang w:val="uk-UA"/>
        </w:rPr>
        <w:t xml:space="preserve"> </w:t>
      </w:r>
      <w:r w:rsidR="000E1148">
        <w:rPr>
          <w:rFonts w:ascii="Times New Roman" w:eastAsia="Times New Roman" w:hAnsi="Times New Roman" w:cs="Times New Roman"/>
          <w:sz w:val="28"/>
          <w:szCs w:val="28"/>
          <w:lang w:val="uk-UA"/>
        </w:rPr>
        <w:tab/>
      </w:r>
      <w:r w:rsidR="000E1148">
        <w:rPr>
          <w:rFonts w:ascii="Times New Roman" w:eastAsia="Times New Roman" w:hAnsi="Times New Roman" w:cs="Times New Roman"/>
          <w:sz w:val="28"/>
          <w:szCs w:val="28"/>
          <w:lang w:val="uk-UA"/>
        </w:rPr>
        <w:tab/>
        <w:t xml:space="preserve">       </w:t>
      </w:r>
      <w:r w:rsidR="000E1148" w:rsidRPr="002E106E">
        <w:rPr>
          <w:rFonts w:ascii="Times New Roman" w:eastAsia="Times New Roman" w:hAnsi="Times New Roman" w:cs="Times New Roman"/>
          <w:sz w:val="28"/>
          <w:szCs w:val="28"/>
          <w:lang w:val="uk-UA"/>
        </w:rPr>
        <w:t xml:space="preserve">             </w:t>
      </w:r>
      <w:r w:rsidR="000E1148" w:rsidRPr="002E106E">
        <w:rPr>
          <w:rFonts w:ascii="Times New Roman" w:eastAsia="Times New Roman" w:hAnsi="Times New Roman" w:cs="Times New Roman"/>
          <w:sz w:val="28"/>
          <w:szCs w:val="28"/>
          <w:lang w:val="uk-UA"/>
        </w:rPr>
        <w:tab/>
        <w:t>Д</w:t>
      </w:r>
      <w:r>
        <w:rPr>
          <w:rFonts w:ascii="Times New Roman" w:eastAsia="Times New Roman" w:hAnsi="Times New Roman" w:cs="Times New Roman"/>
          <w:sz w:val="28"/>
          <w:szCs w:val="28"/>
          <w:lang w:val="uk-UA"/>
        </w:rPr>
        <w:t>оліна</w:t>
      </w:r>
      <w:r w:rsidR="000E1148" w:rsidRPr="002E106E">
        <w:rPr>
          <w:rFonts w:ascii="Times New Roman" w:eastAsia="Times New Roman" w:hAnsi="Times New Roman" w:cs="Times New Roman"/>
          <w:sz w:val="28"/>
          <w:szCs w:val="28"/>
          <w:lang w:val="uk-UA"/>
        </w:rPr>
        <w:t xml:space="preserve"> Ш</w:t>
      </w:r>
      <w:r>
        <w:rPr>
          <w:rFonts w:ascii="Times New Roman" w:eastAsia="Times New Roman" w:hAnsi="Times New Roman" w:cs="Times New Roman"/>
          <w:sz w:val="28"/>
          <w:szCs w:val="28"/>
          <w:lang w:val="uk-UA"/>
        </w:rPr>
        <w:t>АЛЬМІНА</w:t>
      </w:r>
    </w:p>
    <w:p w14:paraId="54A50B2C" w14:textId="77777777" w:rsidR="0020418B" w:rsidRDefault="0020418B" w:rsidP="00EF15E3">
      <w:pPr>
        <w:spacing w:after="0"/>
        <w:ind w:right="-143" w:firstLine="708"/>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p>
    <w:p w14:paraId="2CDFDA38" w14:textId="74149500" w:rsidR="0020418B" w:rsidRPr="0020418B" w:rsidRDefault="0020418B" w:rsidP="00EF15E3">
      <w:pPr>
        <w:spacing w:after="0"/>
        <w:ind w:right="-143" w:firstLine="708"/>
        <w:contextualSpacing/>
        <w:jc w:val="both"/>
        <w:rPr>
          <w:rFonts w:ascii="Times New Roman" w:eastAsia="Times New Roman" w:hAnsi="Times New Roman" w:cs="Times New Roman"/>
          <w:sz w:val="24"/>
          <w:szCs w:val="24"/>
          <w:lang w:val="uk-UA"/>
        </w:rPr>
      </w:pPr>
      <w:r w:rsidRPr="0020418B">
        <w:rPr>
          <w:rFonts w:ascii="Times New Roman" w:eastAsia="Times New Roman" w:hAnsi="Times New Roman" w:cs="Times New Roman"/>
          <w:sz w:val="24"/>
          <w:szCs w:val="24"/>
          <w:lang w:val="uk-UA"/>
        </w:rPr>
        <w:t>Олена ТЮТЮННІК</w:t>
      </w:r>
    </w:p>
    <w:p w14:paraId="7119DA8A" w14:textId="77777777" w:rsidR="00BC1CF2" w:rsidRDefault="00BC1CF2" w:rsidP="00813FDD">
      <w:pPr>
        <w:spacing w:after="0" w:line="0" w:lineRule="atLeast"/>
        <w:rPr>
          <w:rFonts w:ascii="Times New Roman" w:hAnsi="Times New Roman" w:cs="Times New Roman"/>
          <w:bCs/>
          <w:i/>
          <w:sz w:val="28"/>
          <w:szCs w:val="28"/>
          <w:lang w:val="uk-UA"/>
        </w:rPr>
      </w:pPr>
    </w:p>
    <w:p w14:paraId="1A3F18DB" w14:textId="77777777" w:rsidR="00BC1CF2" w:rsidRDefault="00BC1CF2" w:rsidP="00813FDD">
      <w:pPr>
        <w:spacing w:after="0" w:line="0" w:lineRule="atLeast"/>
        <w:rPr>
          <w:rFonts w:ascii="Times New Roman" w:hAnsi="Times New Roman" w:cs="Times New Roman"/>
          <w:bCs/>
          <w:i/>
          <w:sz w:val="28"/>
          <w:szCs w:val="28"/>
          <w:lang w:val="uk-UA"/>
        </w:rPr>
      </w:pPr>
    </w:p>
    <w:p w14:paraId="24599AFD" w14:textId="77777777" w:rsidR="006A0F0C" w:rsidRDefault="006A0F0C" w:rsidP="005B381D">
      <w:pPr>
        <w:pStyle w:val="a7"/>
        <w:spacing w:line="0" w:lineRule="atLeast"/>
        <w:jc w:val="both"/>
        <w:rPr>
          <w:rFonts w:ascii="Times New Roman" w:hAnsi="Times New Roman" w:cs="Times New Roman"/>
          <w:b/>
          <w:sz w:val="28"/>
          <w:szCs w:val="28"/>
          <w:lang w:val="uk-UA"/>
        </w:rPr>
      </w:pPr>
    </w:p>
    <w:p w14:paraId="37A04FEE" w14:textId="1C27223F" w:rsidR="006A0F0C" w:rsidRPr="0055118F" w:rsidRDefault="006A0F0C" w:rsidP="0055118F">
      <w:pPr>
        <w:pStyle w:val="a7"/>
        <w:spacing w:line="0" w:lineRule="atLeast"/>
        <w:ind w:left="6372" w:firstLine="708"/>
        <w:jc w:val="both"/>
        <w:rPr>
          <w:rFonts w:ascii="Times New Roman" w:hAnsi="Times New Roman" w:cs="Times New Roman"/>
          <w:bCs/>
          <w:i/>
          <w:iCs/>
          <w:sz w:val="28"/>
          <w:szCs w:val="28"/>
          <w:lang w:val="uk-UA"/>
        </w:rPr>
      </w:pPr>
      <w:r w:rsidRPr="0055118F">
        <w:rPr>
          <w:rFonts w:ascii="Times New Roman" w:hAnsi="Times New Roman" w:cs="Times New Roman"/>
          <w:bCs/>
          <w:i/>
          <w:iCs/>
          <w:sz w:val="28"/>
          <w:szCs w:val="28"/>
          <w:lang w:val="uk-UA"/>
        </w:rPr>
        <w:lastRenderedPageBreak/>
        <w:t>Додаток № 1</w:t>
      </w:r>
    </w:p>
    <w:p w14:paraId="17D86F21" w14:textId="3F2A01C3" w:rsidR="006A0F0C" w:rsidRPr="00963842" w:rsidRDefault="0055118F" w:rsidP="0055118F">
      <w:pPr>
        <w:pStyle w:val="a7"/>
        <w:spacing w:line="0" w:lineRule="atLeast"/>
        <w:ind w:left="6372" w:firstLine="708"/>
        <w:jc w:val="both"/>
        <w:rPr>
          <w:rFonts w:ascii="Times New Roman" w:hAnsi="Times New Roman" w:cs="Times New Roman"/>
          <w:bCs/>
          <w:i/>
          <w:iCs/>
          <w:sz w:val="28"/>
          <w:szCs w:val="28"/>
          <w:lang w:val="en-US"/>
        </w:rPr>
      </w:pPr>
      <w:r>
        <w:rPr>
          <w:rFonts w:ascii="Times New Roman" w:hAnsi="Times New Roman" w:cs="Times New Roman"/>
          <w:bCs/>
          <w:i/>
          <w:iCs/>
          <w:sz w:val="28"/>
          <w:szCs w:val="28"/>
          <w:lang w:val="uk-UA"/>
        </w:rPr>
        <w:t>д</w:t>
      </w:r>
      <w:r w:rsidR="006A0F0C" w:rsidRPr="0055118F">
        <w:rPr>
          <w:rFonts w:ascii="Times New Roman" w:hAnsi="Times New Roman" w:cs="Times New Roman"/>
          <w:bCs/>
          <w:i/>
          <w:iCs/>
          <w:sz w:val="28"/>
          <w:szCs w:val="28"/>
          <w:lang w:val="uk-UA"/>
        </w:rPr>
        <w:t>о наказу №</w:t>
      </w:r>
      <w:r w:rsidR="00963842">
        <w:rPr>
          <w:rFonts w:ascii="Times New Roman" w:hAnsi="Times New Roman" w:cs="Times New Roman"/>
          <w:bCs/>
          <w:i/>
          <w:iCs/>
          <w:sz w:val="28"/>
          <w:szCs w:val="28"/>
          <w:lang w:val="en-US"/>
        </w:rPr>
        <w:t>159</w:t>
      </w:r>
    </w:p>
    <w:p w14:paraId="31364BFC" w14:textId="42395390" w:rsidR="006A0F0C" w:rsidRPr="0055118F" w:rsidRDefault="0055118F" w:rsidP="0055118F">
      <w:pPr>
        <w:pStyle w:val="a7"/>
        <w:spacing w:line="0" w:lineRule="atLeast"/>
        <w:ind w:left="7080"/>
        <w:jc w:val="both"/>
        <w:rPr>
          <w:rFonts w:ascii="Times New Roman" w:hAnsi="Times New Roman" w:cs="Times New Roman"/>
          <w:bCs/>
          <w:i/>
          <w:iCs/>
          <w:sz w:val="28"/>
          <w:szCs w:val="28"/>
          <w:lang w:val="uk-UA"/>
        </w:rPr>
      </w:pPr>
      <w:r>
        <w:rPr>
          <w:rFonts w:ascii="Times New Roman" w:hAnsi="Times New Roman" w:cs="Times New Roman"/>
          <w:bCs/>
          <w:i/>
          <w:iCs/>
          <w:sz w:val="28"/>
          <w:szCs w:val="28"/>
          <w:lang w:val="uk-UA"/>
        </w:rPr>
        <w:t>в</w:t>
      </w:r>
      <w:r w:rsidR="006A0F0C" w:rsidRPr="0055118F">
        <w:rPr>
          <w:rFonts w:ascii="Times New Roman" w:hAnsi="Times New Roman" w:cs="Times New Roman"/>
          <w:bCs/>
          <w:i/>
          <w:iCs/>
          <w:sz w:val="28"/>
          <w:szCs w:val="28"/>
          <w:lang w:val="uk-UA"/>
        </w:rPr>
        <w:t xml:space="preserve">ід </w:t>
      </w:r>
      <w:r w:rsidR="00DA435E">
        <w:rPr>
          <w:rFonts w:ascii="Times New Roman" w:hAnsi="Times New Roman" w:cs="Times New Roman"/>
          <w:bCs/>
          <w:i/>
          <w:iCs/>
          <w:sz w:val="28"/>
          <w:szCs w:val="28"/>
          <w:lang w:val="uk-UA"/>
        </w:rPr>
        <w:t>14</w:t>
      </w:r>
      <w:r w:rsidR="006A0F0C" w:rsidRPr="0055118F">
        <w:rPr>
          <w:rFonts w:ascii="Times New Roman" w:hAnsi="Times New Roman" w:cs="Times New Roman"/>
          <w:bCs/>
          <w:i/>
          <w:iCs/>
          <w:sz w:val="28"/>
          <w:szCs w:val="28"/>
          <w:lang w:val="uk-UA"/>
        </w:rPr>
        <w:t>.</w:t>
      </w:r>
      <w:r w:rsidR="00DA435E">
        <w:rPr>
          <w:rFonts w:ascii="Times New Roman" w:hAnsi="Times New Roman" w:cs="Times New Roman"/>
          <w:bCs/>
          <w:i/>
          <w:iCs/>
          <w:sz w:val="28"/>
          <w:szCs w:val="28"/>
          <w:lang w:val="uk-UA"/>
        </w:rPr>
        <w:t>1</w:t>
      </w:r>
      <w:r w:rsidR="0020418B">
        <w:rPr>
          <w:rFonts w:ascii="Times New Roman" w:hAnsi="Times New Roman" w:cs="Times New Roman"/>
          <w:bCs/>
          <w:i/>
          <w:iCs/>
          <w:sz w:val="28"/>
          <w:szCs w:val="28"/>
          <w:lang w:val="uk-UA"/>
        </w:rPr>
        <w:t>0</w:t>
      </w:r>
      <w:r w:rsidR="006A0F0C" w:rsidRPr="0055118F">
        <w:rPr>
          <w:rFonts w:ascii="Times New Roman" w:hAnsi="Times New Roman" w:cs="Times New Roman"/>
          <w:bCs/>
          <w:i/>
          <w:iCs/>
          <w:sz w:val="28"/>
          <w:szCs w:val="28"/>
          <w:lang w:val="uk-UA"/>
        </w:rPr>
        <w:t>.202</w:t>
      </w:r>
      <w:r w:rsidR="0020418B">
        <w:rPr>
          <w:rFonts w:ascii="Times New Roman" w:hAnsi="Times New Roman" w:cs="Times New Roman"/>
          <w:bCs/>
          <w:i/>
          <w:iCs/>
          <w:sz w:val="28"/>
          <w:szCs w:val="28"/>
          <w:lang w:val="uk-UA"/>
        </w:rPr>
        <w:t>5</w:t>
      </w:r>
    </w:p>
    <w:p w14:paraId="103AD5E5" w14:textId="77777777" w:rsidR="0055118F" w:rsidRDefault="0055118F" w:rsidP="005B381D">
      <w:pPr>
        <w:pStyle w:val="a7"/>
        <w:spacing w:line="0" w:lineRule="atLeast"/>
        <w:jc w:val="both"/>
        <w:rPr>
          <w:rFonts w:ascii="Times New Roman" w:hAnsi="Times New Roman" w:cs="Times New Roman"/>
          <w:b/>
          <w:sz w:val="28"/>
          <w:szCs w:val="28"/>
          <w:lang w:val="uk-UA"/>
        </w:rPr>
      </w:pPr>
    </w:p>
    <w:p w14:paraId="63CE4740" w14:textId="77777777" w:rsidR="00B23AB3" w:rsidRDefault="000E1148" w:rsidP="0055118F">
      <w:pPr>
        <w:pStyle w:val="a7"/>
        <w:spacing w:line="0" w:lineRule="atLeast"/>
        <w:jc w:val="center"/>
        <w:rPr>
          <w:rFonts w:ascii="Times New Roman" w:hAnsi="Times New Roman" w:cs="Times New Roman"/>
          <w:b/>
          <w:sz w:val="28"/>
          <w:szCs w:val="28"/>
          <w:lang w:val="uk-UA"/>
        </w:rPr>
      </w:pPr>
      <w:r w:rsidRPr="00CE1F99">
        <w:rPr>
          <w:rFonts w:ascii="Times New Roman" w:hAnsi="Times New Roman" w:cs="Times New Roman"/>
          <w:b/>
          <w:sz w:val="28"/>
          <w:szCs w:val="28"/>
          <w:lang w:val="uk-UA"/>
        </w:rPr>
        <w:t>Порядок</w:t>
      </w:r>
      <w:r w:rsidR="0009256C" w:rsidRPr="00CE1F99">
        <w:rPr>
          <w:rFonts w:ascii="Times New Roman" w:hAnsi="Times New Roman" w:cs="Times New Roman"/>
          <w:b/>
          <w:sz w:val="28"/>
          <w:szCs w:val="28"/>
          <w:lang w:val="uk-UA"/>
        </w:rPr>
        <w:t xml:space="preserve"> (алгоритм)</w:t>
      </w:r>
      <w:r w:rsidRPr="00CE1F99">
        <w:rPr>
          <w:rFonts w:ascii="Times New Roman" w:hAnsi="Times New Roman" w:cs="Times New Roman"/>
          <w:b/>
          <w:sz w:val="28"/>
          <w:szCs w:val="28"/>
          <w:lang w:val="uk-UA"/>
        </w:rPr>
        <w:t xml:space="preserve"> </w:t>
      </w:r>
      <w:r w:rsidR="0009256C" w:rsidRPr="00CE1F99">
        <w:rPr>
          <w:rFonts w:ascii="Times New Roman" w:hAnsi="Times New Roman" w:cs="Times New Roman"/>
          <w:b/>
          <w:sz w:val="28"/>
          <w:szCs w:val="28"/>
          <w:lang w:val="uk-UA"/>
        </w:rPr>
        <w:t>реагування на</w:t>
      </w:r>
      <w:r w:rsidRPr="00CE1F99">
        <w:rPr>
          <w:rFonts w:ascii="Times New Roman" w:hAnsi="Times New Roman" w:cs="Times New Roman"/>
          <w:b/>
          <w:sz w:val="28"/>
          <w:szCs w:val="28"/>
          <w:lang w:val="uk-UA"/>
        </w:rPr>
        <w:t xml:space="preserve"> випадки булінгу (цькування) </w:t>
      </w:r>
    </w:p>
    <w:p w14:paraId="43DFD0CC" w14:textId="2FF1A185" w:rsidR="000E1148" w:rsidRPr="00CE1F99" w:rsidRDefault="00142CD2" w:rsidP="0055118F">
      <w:pPr>
        <w:pStyle w:val="a7"/>
        <w:spacing w:line="0" w:lineRule="atLeast"/>
        <w:jc w:val="center"/>
        <w:rPr>
          <w:rFonts w:ascii="Times New Roman" w:hAnsi="Times New Roman" w:cs="Times New Roman"/>
          <w:b/>
          <w:sz w:val="28"/>
          <w:szCs w:val="28"/>
          <w:lang w:val="uk-UA"/>
        </w:rPr>
      </w:pPr>
      <w:r>
        <w:rPr>
          <w:rFonts w:ascii="Times New Roman" w:hAnsi="Times New Roman" w:cs="Times New Roman"/>
          <w:b/>
          <w:sz w:val="28"/>
          <w:szCs w:val="28"/>
          <w:lang w:val="uk-UA"/>
        </w:rPr>
        <w:t>та подання заяв або повідомлень про можливі випадки булінгу</w:t>
      </w:r>
    </w:p>
    <w:p w14:paraId="7C59F115" w14:textId="22F19AF5" w:rsidR="000E1148" w:rsidRPr="00CE1F99" w:rsidRDefault="000E1148" w:rsidP="0055118F">
      <w:pPr>
        <w:pStyle w:val="a7"/>
        <w:spacing w:line="0" w:lineRule="atLeast"/>
        <w:jc w:val="center"/>
        <w:rPr>
          <w:rFonts w:ascii="Times New Roman" w:hAnsi="Times New Roman" w:cs="Times New Roman"/>
          <w:b/>
          <w:sz w:val="28"/>
          <w:szCs w:val="28"/>
          <w:lang w:val="uk-UA"/>
        </w:rPr>
      </w:pPr>
      <w:r w:rsidRPr="00CE1F99">
        <w:rPr>
          <w:rFonts w:ascii="Times New Roman" w:hAnsi="Times New Roman" w:cs="Times New Roman"/>
          <w:b/>
          <w:sz w:val="28"/>
          <w:szCs w:val="28"/>
          <w:lang w:val="uk-UA"/>
        </w:rPr>
        <w:t>в З</w:t>
      </w:r>
      <w:r w:rsidR="00E04A6B">
        <w:rPr>
          <w:rFonts w:ascii="Times New Roman" w:hAnsi="Times New Roman" w:cs="Times New Roman"/>
          <w:b/>
          <w:sz w:val="28"/>
          <w:szCs w:val="28"/>
          <w:lang w:val="uk-UA"/>
        </w:rPr>
        <w:t>Л</w:t>
      </w:r>
      <w:r w:rsidRPr="00CE1F99">
        <w:rPr>
          <w:rFonts w:ascii="Times New Roman" w:hAnsi="Times New Roman" w:cs="Times New Roman"/>
          <w:b/>
          <w:sz w:val="28"/>
          <w:szCs w:val="28"/>
          <w:lang w:val="uk-UA"/>
        </w:rPr>
        <w:t xml:space="preserve"> «ОРТ-Алєф»</w:t>
      </w:r>
    </w:p>
    <w:p w14:paraId="21829DB4" w14:textId="77777777" w:rsidR="000E1148" w:rsidRPr="00CE1F99" w:rsidRDefault="000E1148" w:rsidP="005B381D">
      <w:pPr>
        <w:pStyle w:val="a7"/>
        <w:spacing w:line="0" w:lineRule="atLeast"/>
        <w:jc w:val="both"/>
        <w:rPr>
          <w:rFonts w:ascii="Times New Roman" w:hAnsi="Times New Roman" w:cs="Times New Roman"/>
          <w:sz w:val="28"/>
          <w:szCs w:val="28"/>
          <w:lang w:val="uk-UA"/>
        </w:rPr>
      </w:pPr>
    </w:p>
    <w:p w14:paraId="2AE8CB99" w14:textId="150F01A5" w:rsidR="000E1148" w:rsidRPr="00865D16" w:rsidRDefault="000E1148" w:rsidP="005B381D">
      <w:pPr>
        <w:shd w:val="clear" w:color="auto" w:fill="FFFFFF"/>
        <w:spacing w:after="0" w:line="0" w:lineRule="atLeast"/>
        <w:ind w:firstLine="567"/>
        <w:jc w:val="both"/>
        <w:rPr>
          <w:rFonts w:ascii="Times New Roman" w:hAnsi="Times New Roman" w:cs="Times New Roman"/>
          <w:sz w:val="28"/>
          <w:szCs w:val="28"/>
          <w:lang w:val="uk-UA"/>
        </w:rPr>
      </w:pPr>
      <w:r w:rsidRPr="00865D16">
        <w:rPr>
          <w:rFonts w:ascii="Times New Roman" w:hAnsi="Times New Roman" w:cs="Times New Roman"/>
          <w:sz w:val="28"/>
          <w:szCs w:val="28"/>
          <w:shd w:val="clear" w:color="auto" w:fill="FFFFFF"/>
          <w:lang w:val="uk-UA"/>
        </w:rPr>
        <w:t xml:space="preserve">1. </w:t>
      </w:r>
      <w:r w:rsidR="0009256C" w:rsidRPr="00865D16">
        <w:rPr>
          <w:rFonts w:ascii="Times New Roman" w:hAnsi="Times New Roman" w:cs="Times New Roman"/>
          <w:sz w:val="28"/>
          <w:szCs w:val="28"/>
          <w:shd w:val="clear" w:color="auto" w:fill="FFFFFF"/>
          <w:lang w:val="uk-UA"/>
        </w:rPr>
        <w:t>Всі</w:t>
      </w:r>
      <w:r w:rsidR="00333E83" w:rsidRPr="00865D16">
        <w:rPr>
          <w:rFonts w:ascii="Times New Roman" w:hAnsi="Times New Roman" w:cs="Times New Roman"/>
          <w:sz w:val="28"/>
          <w:szCs w:val="28"/>
          <w:shd w:val="clear" w:color="auto" w:fill="FFFFFF"/>
          <w:lang w:val="uk-UA"/>
        </w:rPr>
        <w:t xml:space="preserve"> </w:t>
      </w:r>
      <w:r w:rsidR="0009256C" w:rsidRPr="00865D16">
        <w:rPr>
          <w:rFonts w:ascii="Times New Roman" w:hAnsi="Times New Roman" w:cs="Times New Roman"/>
          <w:sz w:val="28"/>
          <w:szCs w:val="28"/>
          <w:shd w:val="clear" w:color="auto" w:fill="FFFFFF"/>
          <w:lang w:val="uk-UA"/>
        </w:rPr>
        <w:t>учасники</w:t>
      </w:r>
      <w:r w:rsidR="00333E83" w:rsidRPr="00865D16">
        <w:rPr>
          <w:rFonts w:ascii="Times New Roman" w:hAnsi="Times New Roman" w:cs="Times New Roman"/>
          <w:sz w:val="28"/>
          <w:szCs w:val="28"/>
          <w:shd w:val="clear" w:color="auto" w:fill="FFFFFF"/>
          <w:lang w:val="uk-UA"/>
        </w:rPr>
        <w:t xml:space="preserve"> </w:t>
      </w:r>
      <w:r w:rsidR="0009256C" w:rsidRPr="00865D16">
        <w:rPr>
          <w:rFonts w:ascii="Times New Roman" w:hAnsi="Times New Roman" w:cs="Times New Roman"/>
          <w:sz w:val="28"/>
          <w:szCs w:val="28"/>
          <w:shd w:val="clear" w:color="auto" w:fill="FFFFFF"/>
          <w:lang w:val="uk-UA"/>
        </w:rPr>
        <w:t xml:space="preserve">освітнього процесу та інші працівники </w:t>
      </w:r>
      <w:r w:rsidR="00E04A6B">
        <w:rPr>
          <w:rFonts w:ascii="Times New Roman" w:hAnsi="Times New Roman" w:cs="Times New Roman"/>
          <w:sz w:val="28"/>
          <w:szCs w:val="28"/>
          <w:shd w:val="clear" w:color="auto" w:fill="FFFFFF"/>
          <w:lang w:val="uk-UA"/>
        </w:rPr>
        <w:t xml:space="preserve">ліцею </w:t>
      </w:r>
      <w:r w:rsidRPr="00865D16">
        <w:rPr>
          <w:rFonts w:ascii="Times New Roman" w:hAnsi="Times New Roman" w:cs="Times New Roman"/>
          <w:sz w:val="28"/>
          <w:szCs w:val="28"/>
          <w:shd w:val="clear" w:color="auto" w:fill="FFFFFF"/>
          <w:lang w:val="uk-UA"/>
        </w:rPr>
        <w:t xml:space="preserve">зобов’язані </w:t>
      </w:r>
      <w:r w:rsidRPr="00865D16">
        <w:rPr>
          <w:rFonts w:ascii="Times New Roman" w:hAnsi="Times New Roman" w:cs="Times New Roman"/>
          <w:sz w:val="28"/>
          <w:szCs w:val="28"/>
          <w:lang w:val="uk-UA"/>
        </w:rPr>
        <w:t xml:space="preserve">повідомляти </w:t>
      </w:r>
      <w:r w:rsidR="0009256C" w:rsidRPr="00865D16">
        <w:rPr>
          <w:rFonts w:ascii="Times New Roman" w:hAnsi="Times New Roman" w:cs="Times New Roman"/>
          <w:sz w:val="28"/>
          <w:szCs w:val="28"/>
          <w:lang w:val="uk-UA"/>
        </w:rPr>
        <w:t>(в усній чи письмовій формі</w:t>
      </w:r>
      <w:r w:rsidR="00142CD2" w:rsidRPr="00865D16">
        <w:rPr>
          <w:rFonts w:ascii="Times New Roman" w:hAnsi="Times New Roman" w:cs="Times New Roman"/>
          <w:sz w:val="28"/>
          <w:szCs w:val="28"/>
          <w:lang w:val="uk-UA"/>
        </w:rPr>
        <w:t>, в тому</w:t>
      </w:r>
      <w:r w:rsidR="00865D16" w:rsidRPr="00865D16">
        <w:rPr>
          <w:rFonts w:ascii="Times New Roman" w:hAnsi="Times New Roman" w:cs="Times New Roman"/>
          <w:sz w:val="28"/>
          <w:szCs w:val="28"/>
          <w:lang w:val="uk-UA"/>
        </w:rPr>
        <w:t xml:space="preserve"> </w:t>
      </w:r>
      <w:r w:rsidR="00142CD2" w:rsidRPr="00865D16">
        <w:rPr>
          <w:rFonts w:ascii="Times New Roman" w:hAnsi="Times New Roman" w:cs="Times New Roman"/>
          <w:sz w:val="28"/>
          <w:szCs w:val="28"/>
          <w:lang w:val="uk-UA"/>
        </w:rPr>
        <w:t>числі із застосуванням засобів електронної комунікації</w:t>
      </w:r>
      <w:r w:rsidR="0009256C" w:rsidRPr="00865D16">
        <w:rPr>
          <w:rFonts w:ascii="Times New Roman" w:hAnsi="Times New Roman" w:cs="Times New Roman"/>
          <w:sz w:val="28"/>
          <w:szCs w:val="28"/>
          <w:lang w:val="uk-UA"/>
        </w:rPr>
        <w:t xml:space="preserve">) </w:t>
      </w:r>
      <w:r w:rsidRPr="00865D16">
        <w:rPr>
          <w:rFonts w:ascii="Times New Roman" w:hAnsi="Times New Roman" w:cs="Times New Roman"/>
          <w:sz w:val="28"/>
          <w:szCs w:val="28"/>
          <w:lang w:val="uk-UA"/>
        </w:rPr>
        <w:t>керівництво про факти булінгу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14:paraId="3FD771D1" w14:textId="2168C7E6" w:rsidR="000E1148" w:rsidRPr="00865D16" w:rsidRDefault="000E1148" w:rsidP="005B381D">
      <w:pPr>
        <w:shd w:val="clear" w:color="auto" w:fill="FFFFFF"/>
        <w:spacing w:after="0" w:line="0" w:lineRule="atLeast"/>
        <w:ind w:firstLine="567"/>
        <w:jc w:val="both"/>
        <w:rPr>
          <w:rFonts w:ascii="Times New Roman" w:hAnsi="Times New Roman" w:cs="Times New Roman"/>
          <w:sz w:val="28"/>
          <w:szCs w:val="28"/>
        </w:rPr>
      </w:pPr>
      <w:r w:rsidRPr="00865D16">
        <w:rPr>
          <w:rFonts w:ascii="Times New Roman" w:hAnsi="Times New Roman" w:cs="Times New Roman"/>
          <w:sz w:val="28"/>
          <w:szCs w:val="28"/>
        </w:rPr>
        <w:t xml:space="preserve">2. Батьки </w:t>
      </w:r>
      <w:proofErr w:type="spellStart"/>
      <w:r w:rsidRPr="00865D16">
        <w:rPr>
          <w:rFonts w:ascii="Times New Roman" w:hAnsi="Times New Roman" w:cs="Times New Roman"/>
          <w:sz w:val="28"/>
          <w:szCs w:val="28"/>
        </w:rPr>
        <w:t>мають</w:t>
      </w:r>
      <w:proofErr w:type="spellEnd"/>
      <w:r w:rsidRPr="00865D16">
        <w:rPr>
          <w:rFonts w:ascii="Times New Roman" w:hAnsi="Times New Roman" w:cs="Times New Roman"/>
          <w:sz w:val="28"/>
          <w:szCs w:val="28"/>
        </w:rPr>
        <w:t xml:space="preserve"> право </w:t>
      </w:r>
      <w:proofErr w:type="spellStart"/>
      <w:r w:rsidRPr="00865D16">
        <w:rPr>
          <w:rFonts w:ascii="Times New Roman" w:hAnsi="Times New Roman" w:cs="Times New Roman"/>
          <w:sz w:val="28"/>
          <w:szCs w:val="28"/>
        </w:rPr>
        <w:t>подавати</w:t>
      </w:r>
      <w:proofErr w:type="spellEnd"/>
      <w:r w:rsidRPr="00865D16">
        <w:rPr>
          <w:rFonts w:ascii="Times New Roman" w:hAnsi="Times New Roman" w:cs="Times New Roman"/>
          <w:sz w:val="28"/>
          <w:szCs w:val="28"/>
        </w:rPr>
        <w:t xml:space="preserve"> </w:t>
      </w:r>
      <w:proofErr w:type="spellStart"/>
      <w:r w:rsidRPr="00865D16">
        <w:rPr>
          <w:rFonts w:ascii="Times New Roman" w:hAnsi="Times New Roman" w:cs="Times New Roman"/>
          <w:sz w:val="28"/>
          <w:szCs w:val="28"/>
        </w:rPr>
        <w:t>керівництву</w:t>
      </w:r>
      <w:proofErr w:type="spellEnd"/>
      <w:r w:rsidRPr="00865D16">
        <w:rPr>
          <w:rFonts w:ascii="Times New Roman" w:hAnsi="Times New Roman" w:cs="Times New Roman"/>
          <w:sz w:val="28"/>
          <w:szCs w:val="28"/>
        </w:rPr>
        <w:t xml:space="preserve"> </w:t>
      </w:r>
      <w:r w:rsidR="00E04A6B">
        <w:rPr>
          <w:rFonts w:ascii="Times New Roman" w:hAnsi="Times New Roman" w:cs="Times New Roman"/>
          <w:sz w:val="28"/>
          <w:szCs w:val="28"/>
          <w:lang w:val="uk-UA"/>
        </w:rPr>
        <w:t>ліцею</w:t>
      </w:r>
      <w:r w:rsidRPr="00865D16">
        <w:rPr>
          <w:rFonts w:ascii="Times New Roman" w:hAnsi="Times New Roman" w:cs="Times New Roman"/>
          <w:sz w:val="28"/>
          <w:szCs w:val="28"/>
        </w:rPr>
        <w:t xml:space="preserve"> </w:t>
      </w:r>
      <w:proofErr w:type="spellStart"/>
      <w:r w:rsidRPr="00865D16">
        <w:rPr>
          <w:rFonts w:ascii="Times New Roman" w:hAnsi="Times New Roman" w:cs="Times New Roman"/>
          <w:sz w:val="28"/>
          <w:szCs w:val="28"/>
        </w:rPr>
        <w:t>заяву</w:t>
      </w:r>
      <w:proofErr w:type="spellEnd"/>
      <w:r w:rsidRPr="00865D16">
        <w:rPr>
          <w:rFonts w:ascii="Times New Roman" w:hAnsi="Times New Roman" w:cs="Times New Roman"/>
          <w:sz w:val="28"/>
          <w:szCs w:val="28"/>
        </w:rPr>
        <w:t xml:space="preserve"> про </w:t>
      </w:r>
      <w:proofErr w:type="spellStart"/>
      <w:r w:rsidRPr="00865D16">
        <w:rPr>
          <w:rFonts w:ascii="Times New Roman" w:hAnsi="Times New Roman" w:cs="Times New Roman"/>
          <w:sz w:val="28"/>
          <w:szCs w:val="28"/>
        </w:rPr>
        <w:t>випадки</w:t>
      </w:r>
      <w:proofErr w:type="spellEnd"/>
      <w:r w:rsidR="00865D16" w:rsidRPr="00865D16">
        <w:rPr>
          <w:rFonts w:ascii="Times New Roman" w:hAnsi="Times New Roman" w:cs="Times New Roman"/>
          <w:sz w:val="28"/>
          <w:szCs w:val="28"/>
          <w:lang w:val="uk-UA"/>
        </w:rPr>
        <w:t xml:space="preserve"> </w:t>
      </w:r>
      <w:proofErr w:type="spellStart"/>
      <w:r w:rsidRPr="00865D16">
        <w:rPr>
          <w:rFonts w:ascii="Times New Roman" w:hAnsi="Times New Roman" w:cs="Times New Roman"/>
          <w:sz w:val="28"/>
          <w:szCs w:val="28"/>
        </w:rPr>
        <w:t>булінгу</w:t>
      </w:r>
      <w:proofErr w:type="spellEnd"/>
      <w:r w:rsidRPr="00865D16">
        <w:rPr>
          <w:rFonts w:ascii="Times New Roman" w:hAnsi="Times New Roman" w:cs="Times New Roman"/>
          <w:sz w:val="28"/>
          <w:szCs w:val="28"/>
        </w:rPr>
        <w:t xml:space="preserve"> (</w:t>
      </w:r>
      <w:proofErr w:type="spellStart"/>
      <w:r w:rsidRPr="00865D16">
        <w:rPr>
          <w:rFonts w:ascii="Times New Roman" w:hAnsi="Times New Roman" w:cs="Times New Roman"/>
          <w:sz w:val="28"/>
          <w:szCs w:val="28"/>
        </w:rPr>
        <w:t>цькування</w:t>
      </w:r>
      <w:proofErr w:type="spellEnd"/>
      <w:r w:rsidRPr="00865D16">
        <w:rPr>
          <w:rFonts w:ascii="Times New Roman" w:hAnsi="Times New Roman" w:cs="Times New Roman"/>
          <w:sz w:val="28"/>
          <w:szCs w:val="28"/>
        </w:rPr>
        <w:t xml:space="preserve">) </w:t>
      </w:r>
      <w:proofErr w:type="spellStart"/>
      <w:r w:rsidRPr="00865D16">
        <w:rPr>
          <w:rFonts w:ascii="Times New Roman" w:hAnsi="Times New Roman" w:cs="Times New Roman"/>
          <w:sz w:val="28"/>
          <w:szCs w:val="28"/>
        </w:rPr>
        <w:t>стосовно</w:t>
      </w:r>
      <w:proofErr w:type="spellEnd"/>
      <w:r w:rsidRPr="00865D16">
        <w:rPr>
          <w:rFonts w:ascii="Times New Roman" w:hAnsi="Times New Roman" w:cs="Times New Roman"/>
          <w:sz w:val="28"/>
          <w:szCs w:val="28"/>
        </w:rPr>
        <w:t xml:space="preserve"> </w:t>
      </w:r>
      <w:proofErr w:type="spellStart"/>
      <w:r w:rsidRPr="00865D16">
        <w:rPr>
          <w:rFonts w:ascii="Times New Roman" w:hAnsi="Times New Roman" w:cs="Times New Roman"/>
          <w:sz w:val="28"/>
          <w:szCs w:val="28"/>
        </w:rPr>
        <w:t>дитини</w:t>
      </w:r>
      <w:proofErr w:type="spellEnd"/>
      <w:r w:rsidRPr="00865D16">
        <w:rPr>
          <w:rFonts w:ascii="Times New Roman" w:hAnsi="Times New Roman" w:cs="Times New Roman"/>
          <w:sz w:val="28"/>
          <w:szCs w:val="28"/>
        </w:rPr>
        <w:t xml:space="preserve"> </w:t>
      </w:r>
      <w:proofErr w:type="spellStart"/>
      <w:r w:rsidRPr="00865D16">
        <w:rPr>
          <w:rFonts w:ascii="Times New Roman" w:hAnsi="Times New Roman" w:cs="Times New Roman"/>
          <w:sz w:val="28"/>
          <w:szCs w:val="28"/>
        </w:rPr>
        <w:t>або</w:t>
      </w:r>
      <w:proofErr w:type="spellEnd"/>
      <w:r w:rsidRPr="00865D16">
        <w:rPr>
          <w:rFonts w:ascii="Times New Roman" w:hAnsi="Times New Roman" w:cs="Times New Roman"/>
          <w:sz w:val="28"/>
          <w:szCs w:val="28"/>
        </w:rPr>
        <w:t xml:space="preserve"> будь-</w:t>
      </w:r>
      <w:proofErr w:type="spellStart"/>
      <w:r w:rsidRPr="00865D16">
        <w:rPr>
          <w:rFonts w:ascii="Times New Roman" w:hAnsi="Times New Roman" w:cs="Times New Roman"/>
          <w:sz w:val="28"/>
          <w:szCs w:val="28"/>
        </w:rPr>
        <w:t>якого</w:t>
      </w:r>
      <w:proofErr w:type="spellEnd"/>
      <w:r w:rsidRPr="00865D16">
        <w:rPr>
          <w:rFonts w:ascii="Times New Roman" w:hAnsi="Times New Roman" w:cs="Times New Roman"/>
          <w:sz w:val="28"/>
          <w:szCs w:val="28"/>
        </w:rPr>
        <w:t xml:space="preserve"> </w:t>
      </w:r>
      <w:proofErr w:type="spellStart"/>
      <w:r w:rsidRPr="00865D16">
        <w:rPr>
          <w:rFonts w:ascii="Times New Roman" w:hAnsi="Times New Roman" w:cs="Times New Roman"/>
          <w:sz w:val="28"/>
          <w:szCs w:val="28"/>
        </w:rPr>
        <w:t>іншого</w:t>
      </w:r>
      <w:proofErr w:type="spellEnd"/>
      <w:r w:rsidRPr="00865D16">
        <w:rPr>
          <w:rFonts w:ascii="Times New Roman" w:hAnsi="Times New Roman" w:cs="Times New Roman"/>
          <w:sz w:val="28"/>
          <w:szCs w:val="28"/>
        </w:rPr>
        <w:t xml:space="preserve"> </w:t>
      </w:r>
      <w:proofErr w:type="spellStart"/>
      <w:r w:rsidRPr="00865D16">
        <w:rPr>
          <w:rFonts w:ascii="Times New Roman" w:hAnsi="Times New Roman" w:cs="Times New Roman"/>
          <w:sz w:val="28"/>
          <w:szCs w:val="28"/>
        </w:rPr>
        <w:t>учасника</w:t>
      </w:r>
      <w:proofErr w:type="spellEnd"/>
      <w:r w:rsidRPr="00865D16">
        <w:rPr>
          <w:rFonts w:ascii="Times New Roman" w:hAnsi="Times New Roman" w:cs="Times New Roman"/>
          <w:sz w:val="28"/>
          <w:szCs w:val="28"/>
        </w:rPr>
        <w:t xml:space="preserve"> </w:t>
      </w:r>
      <w:proofErr w:type="spellStart"/>
      <w:r w:rsidRPr="00865D16">
        <w:rPr>
          <w:rFonts w:ascii="Times New Roman" w:hAnsi="Times New Roman" w:cs="Times New Roman"/>
          <w:sz w:val="28"/>
          <w:szCs w:val="28"/>
        </w:rPr>
        <w:t>освітнього</w:t>
      </w:r>
      <w:proofErr w:type="spellEnd"/>
      <w:r w:rsidRPr="00865D16">
        <w:rPr>
          <w:rFonts w:ascii="Times New Roman" w:hAnsi="Times New Roman" w:cs="Times New Roman"/>
          <w:sz w:val="28"/>
          <w:szCs w:val="28"/>
        </w:rPr>
        <w:t xml:space="preserve"> </w:t>
      </w:r>
      <w:proofErr w:type="spellStart"/>
      <w:r w:rsidRPr="00865D16">
        <w:rPr>
          <w:rFonts w:ascii="Times New Roman" w:hAnsi="Times New Roman" w:cs="Times New Roman"/>
          <w:sz w:val="28"/>
          <w:szCs w:val="28"/>
        </w:rPr>
        <w:t>процесу</w:t>
      </w:r>
      <w:proofErr w:type="spellEnd"/>
      <w:r w:rsidRPr="00865D16">
        <w:rPr>
          <w:rFonts w:ascii="Times New Roman" w:hAnsi="Times New Roman" w:cs="Times New Roman"/>
          <w:sz w:val="28"/>
          <w:szCs w:val="28"/>
        </w:rPr>
        <w:t>.</w:t>
      </w:r>
    </w:p>
    <w:p w14:paraId="47363279" w14:textId="4C5824DF" w:rsidR="000E1148" w:rsidRPr="00865D16" w:rsidRDefault="000E1148" w:rsidP="005B381D">
      <w:pPr>
        <w:widowControl w:val="0"/>
        <w:shd w:val="clear" w:color="auto" w:fill="FFFFFF"/>
        <w:tabs>
          <w:tab w:val="left" w:pos="0"/>
        </w:tabs>
        <w:autoSpaceDE w:val="0"/>
        <w:autoSpaceDN w:val="0"/>
        <w:adjustRightInd w:val="0"/>
        <w:spacing w:after="0" w:line="0" w:lineRule="atLeast"/>
        <w:ind w:firstLine="567"/>
        <w:jc w:val="both"/>
        <w:rPr>
          <w:rFonts w:ascii="Times New Roman" w:hAnsi="Times New Roman" w:cs="Times New Roman"/>
          <w:sz w:val="28"/>
          <w:szCs w:val="28"/>
        </w:rPr>
      </w:pPr>
      <w:r w:rsidRPr="00865D16">
        <w:rPr>
          <w:rFonts w:ascii="Times New Roman" w:hAnsi="Times New Roman" w:cs="Times New Roman"/>
          <w:sz w:val="28"/>
          <w:szCs w:val="28"/>
        </w:rPr>
        <w:t xml:space="preserve">3. </w:t>
      </w:r>
      <w:proofErr w:type="spellStart"/>
      <w:r w:rsidRPr="00865D16">
        <w:rPr>
          <w:rFonts w:ascii="Times New Roman" w:hAnsi="Times New Roman" w:cs="Times New Roman"/>
          <w:sz w:val="28"/>
          <w:szCs w:val="28"/>
        </w:rPr>
        <w:t>Після</w:t>
      </w:r>
      <w:proofErr w:type="spellEnd"/>
      <w:r w:rsidRPr="00865D16">
        <w:rPr>
          <w:rFonts w:ascii="Times New Roman" w:hAnsi="Times New Roman" w:cs="Times New Roman"/>
          <w:sz w:val="28"/>
          <w:szCs w:val="28"/>
        </w:rPr>
        <w:t xml:space="preserve"> </w:t>
      </w:r>
      <w:proofErr w:type="spellStart"/>
      <w:r w:rsidRPr="00865D16">
        <w:rPr>
          <w:rFonts w:ascii="Times New Roman" w:hAnsi="Times New Roman" w:cs="Times New Roman"/>
          <w:sz w:val="28"/>
          <w:szCs w:val="28"/>
        </w:rPr>
        <w:t>отримання</w:t>
      </w:r>
      <w:proofErr w:type="spellEnd"/>
      <w:r w:rsidRPr="00865D16">
        <w:rPr>
          <w:rFonts w:ascii="Times New Roman" w:hAnsi="Times New Roman" w:cs="Times New Roman"/>
          <w:sz w:val="28"/>
          <w:szCs w:val="28"/>
        </w:rPr>
        <w:t xml:space="preserve"> </w:t>
      </w:r>
      <w:proofErr w:type="spellStart"/>
      <w:r w:rsidRPr="00865D16">
        <w:rPr>
          <w:rFonts w:ascii="Times New Roman" w:hAnsi="Times New Roman" w:cs="Times New Roman"/>
          <w:sz w:val="28"/>
          <w:szCs w:val="28"/>
        </w:rPr>
        <w:t>інформації</w:t>
      </w:r>
      <w:proofErr w:type="spellEnd"/>
      <w:r w:rsidRPr="00865D16">
        <w:rPr>
          <w:rFonts w:ascii="Times New Roman" w:hAnsi="Times New Roman" w:cs="Times New Roman"/>
          <w:sz w:val="28"/>
          <w:szCs w:val="28"/>
        </w:rPr>
        <w:t xml:space="preserve"> про </w:t>
      </w:r>
      <w:proofErr w:type="spellStart"/>
      <w:r w:rsidRPr="00865D16">
        <w:rPr>
          <w:rFonts w:ascii="Times New Roman" w:hAnsi="Times New Roman" w:cs="Times New Roman"/>
          <w:sz w:val="28"/>
          <w:szCs w:val="28"/>
        </w:rPr>
        <w:t>випадки</w:t>
      </w:r>
      <w:proofErr w:type="spellEnd"/>
      <w:r w:rsidRPr="00865D16">
        <w:rPr>
          <w:rFonts w:ascii="Times New Roman" w:hAnsi="Times New Roman" w:cs="Times New Roman"/>
          <w:sz w:val="28"/>
          <w:szCs w:val="28"/>
        </w:rPr>
        <w:t xml:space="preserve"> </w:t>
      </w:r>
      <w:proofErr w:type="spellStart"/>
      <w:r w:rsidRPr="00865D16">
        <w:rPr>
          <w:rFonts w:ascii="Times New Roman" w:hAnsi="Times New Roman" w:cs="Times New Roman"/>
          <w:sz w:val="28"/>
          <w:szCs w:val="28"/>
        </w:rPr>
        <w:t>булінгу</w:t>
      </w:r>
      <w:proofErr w:type="spellEnd"/>
      <w:r w:rsidRPr="00865D16">
        <w:rPr>
          <w:rFonts w:ascii="Times New Roman" w:hAnsi="Times New Roman" w:cs="Times New Roman"/>
          <w:sz w:val="28"/>
          <w:szCs w:val="28"/>
        </w:rPr>
        <w:t xml:space="preserve"> (</w:t>
      </w:r>
      <w:proofErr w:type="spellStart"/>
      <w:r w:rsidRPr="00865D16">
        <w:rPr>
          <w:rFonts w:ascii="Times New Roman" w:hAnsi="Times New Roman" w:cs="Times New Roman"/>
          <w:sz w:val="28"/>
          <w:szCs w:val="28"/>
        </w:rPr>
        <w:t>цькування</w:t>
      </w:r>
      <w:proofErr w:type="spellEnd"/>
      <w:r w:rsidRPr="00865D16">
        <w:rPr>
          <w:rFonts w:ascii="Times New Roman" w:hAnsi="Times New Roman" w:cs="Times New Roman"/>
          <w:sz w:val="28"/>
          <w:szCs w:val="28"/>
        </w:rPr>
        <w:t xml:space="preserve">) </w:t>
      </w:r>
      <w:proofErr w:type="spellStart"/>
      <w:r w:rsidRPr="00865D16">
        <w:rPr>
          <w:rFonts w:ascii="Times New Roman" w:hAnsi="Times New Roman" w:cs="Times New Roman"/>
          <w:sz w:val="28"/>
          <w:szCs w:val="28"/>
        </w:rPr>
        <w:t>працівник</w:t>
      </w:r>
      <w:proofErr w:type="spellEnd"/>
      <w:r w:rsidRPr="00865D16">
        <w:rPr>
          <w:rFonts w:ascii="Times New Roman" w:hAnsi="Times New Roman" w:cs="Times New Roman"/>
          <w:sz w:val="28"/>
          <w:szCs w:val="28"/>
        </w:rPr>
        <w:t xml:space="preserve"> </w:t>
      </w:r>
      <w:r w:rsidR="00E04A6B">
        <w:rPr>
          <w:rFonts w:ascii="Times New Roman" w:hAnsi="Times New Roman" w:cs="Times New Roman"/>
          <w:sz w:val="28"/>
          <w:szCs w:val="28"/>
          <w:lang w:val="uk-UA"/>
        </w:rPr>
        <w:t>ліцею</w:t>
      </w:r>
      <w:r w:rsidR="0009256C" w:rsidRPr="00865D16">
        <w:rPr>
          <w:rFonts w:ascii="Times New Roman" w:hAnsi="Times New Roman" w:cs="Times New Roman"/>
          <w:sz w:val="28"/>
          <w:szCs w:val="28"/>
          <w:lang w:val="uk-UA"/>
        </w:rPr>
        <w:t xml:space="preserve"> </w:t>
      </w:r>
      <w:proofErr w:type="spellStart"/>
      <w:r w:rsidRPr="00865D16">
        <w:rPr>
          <w:rFonts w:ascii="Times New Roman" w:hAnsi="Times New Roman" w:cs="Times New Roman"/>
          <w:sz w:val="28"/>
          <w:szCs w:val="28"/>
        </w:rPr>
        <w:t>інформує</w:t>
      </w:r>
      <w:proofErr w:type="spellEnd"/>
      <w:r w:rsidRPr="00865D16">
        <w:rPr>
          <w:rFonts w:ascii="Times New Roman" w:hAnsi="Times New Roman" w:cs="Times New Roman"/>
          <w:sz w:val="28"/>
          <w:szCs w:val="28"/>
        </w:rPr>
        <w:t xml:space="preserve"> директора про </w:t>
      </w:r>
      <w:proofErr w:type="spellStart"/>
      <w:r w:rsidRPr="00865D16">
        <w:rPr>
          <w:rFonts w:ascii="Times New Roman" w:hAnsi="Times New Roman" w:cs="Times New Roman"/>
          <w:sz w:val="28"/>
          <w:szCs w:val="28"/>
        </w:rPr>
        <w:t>випадок</w:t>
      </w:r>
      <w:proofErr w:type="spellEnd"/>
      <w:r w:rsidRPr="00865D16">
        <w:rPr>
          <w:rFonts w:ascii="Times New Roman" w:hAnsi="Times New Roman" w:cs="Times New Roman"/>
          <w:sz w:val="28"/>
          <w:szCs w:val="28"/>
        </w:rPr>
        <w:t xml:space="preserve"> </w:t>
      </w:r>
      <w:proofErr w:type="spellStart"/>
      <w:r w:rsidRPr="00865D16">
        <w:rPr>
          <w:rFonts w:ascii="Times New Roman" w:hAnsi="Times New Roman" w:cs="Times New Roman"/>
          <w:sz w:val="28"/>
          <w:szCs w:val="28"/>
        </w:rPr>
        <w:t>булінгу</w:t>
      </w:r>
      <w:proofErr w:type="spellEnd"/>
      <w:r w:rsidRPr="00865D16">
        <w:rPr>
          <w:rFonts w:ascii="Times New Roman" w:hAnsi="Times New Roman" w:cs="Times New Roman"/>
          <w:sz w:val="28"/>
          <w:szCs w:val="28"/>
        </w:rPr>
        <w:t xml:space="preserve"> у </w:t>
      </w:r>
      <w:proofErr w:type="spellStart"/>
      <w:r w:rsidRPr="00865D16">
        <w:rPr>
          <w:rFonts w:ascii="Times New Roman" w:hAnsi="Times New Roman" w:cs="Times New Roman"/>
          <w:sz w:val="28"/>
          <w:szCs w:val="28"/>
        </w:rPr>
        <w:t>письмовій</w:t>
      </w:r>
      <w:proofErr w:type="spellEnd"/>
      <w:r w:rsidR="00865D16" w:rsidRPr="00865D16">
        <w:rPr>
          <w:rFonts w:ascii="Times New Roman" w:hAnsi="Times New Roman" w:cs="Times New Roman"/>
          <w:sz w:val="28"/>
          <w:szCs w:val="28"/>
          <w:lang w:val="uk-UA"/>
        </w:rPr>
        <w:t xml:space="preserve"> </w:t>
      </w:r>
      <w:proofErr w:type="spellStart"/>
      <w:r w:rsidRPr="00865D16">
        <w:rPr>
          <w:rFonts w:ascii="Times New Roman" w:hAnsi="Times New Roman" w:cs="Times New Roman"/>
          <w:sz w:val="28"/>
          <w:szCs w:val="28"/>
        </w:rPr>
        <w:t>формі</w:t>
      </w:r>
      <w:proofErr w:type="spellEnd"/>
      <w:r w:rsidRPr="00865D16">
        <w:rPr>
          <w:rFonts w:ascii="Times New Roman" w:hAnsi="Times New Roman" w:cs="Times New Roman"/>
          <w:sz w:val="28"/>
          <w:szCs w:val="28"/>
        </w:rPr>
        <w:t xml:space="preserve">. </w:t>
      </w:r>
    </w:p>
    <w:p w14:paraId="053B13BE" w14:textId="21D30360" w:rsidR="000E1148" w:rsidRPr="00865D16" w:rsidRDefault="000E1148" w:rsidP="005B381D">
      <w:pPr>
        <w:widowControl w:val="0"/>
        <w:shd w:val="clear" w:color="auto" w:fill="FFFFFF"/>
        <w:tabs>
          <w:tab w:val="left" w:pos="0"/>
        </w:tabs>
        <w:autoSpaceDE w:val="0"/>
        <w:autoSpaceDN w:val="0"/>
        <w:adjustRightInd w:val="0"/>
        <w:spacing w:after="0" w:line="0" w:lineRule="atLeast"/>
        <w:ind w:firstLine="567"/>
        <w:jc w:val="both"/>
        <w:rPr>
          <w:rFonts w:ascii="Times New Roman" w:hAnsi="Times New Roman" w:cs="Times New Roman"/>
          <w:sz w:val="28"/>
          <w:szCs w:val="28"/>
        </w:rPr>
      </w:pPr>
      <w:r w:rsidRPr="00865D16">
        <w:rPr>
          <w:rFonts w:ascii="Times New Roman" w:hAnsi="Times New Roman" w:cs="Times New Roman"/>
          <w:spacing w:val="2"/>
          <w:sz w:val="28"/>
          <w:szCs w:val="28"/>
        </w:rPr>
        <w:t xml:space="preserve">4. Директор </w:t>
      </w:r>
      <w:r w:rsidR="00E04A6B">
        <w:rPr>
          <w:rFonts w:ascii="Times New Roman" w:hAnsi="Times New Roman" w:cs="Times New Roman"/>
          <w:spacing w:val="2"/>
          <w:sz w:val="28"/>
          <w:szCs w:val="28"/>
          <w:lang w:val="uk-UA"/>
        </w:rPr>
        <w:t>ліцею</w:t>
      </w:r>
      <w:r w:rsidR="009C1EF9" w:rsidRPr="00865D16">
        <w:rPr>
          <w:rFonts w:ascii="Times New Roman" w:hAnsi="Times New Roman" w:cs="Times New Roman"/>
          <w:spacing w:val="2"/>
          <w:sz w:val="28"/>
          <w:szCs w:val="28"/>
          <w:lang w:val="uk-UA"/>
        </w:rPr>
        <w:t xml:space="preserve"> </w:t>
      </w:r>
      <w:proofErr w:type="spellStart"/>
      <w:r w:rsidRPr="00865D16">
        <w:rPr>
          <w:rFonts w:ascii="Times New Roman" w:hAnsi="Times New Roman" w:cs="Times New Roman"/>
          <w:spacing w:val="2"/>
          <w:sz w:val="28"/>
          <w:szCs w:val="28"/>
        </w:rPr>
        <w:t>здійснює</w:t>
      </w:r>
      <w:proofErr w:type="spellEnd"/>
      <w:r w:rsidRPr="00865D16">
        <w:rPr>
          <w:rFonts w:ascii="Times New Roman" w:hAnsi="Times New Roman" w:cs="Times New Roman"/>
          <w:spacing w:val="2"/>
          <w:sz w:val="28"/>
          <w:szCs w:val="28"/>
        </w:rPr>
        <w:t xml:space="preserve"> </w:t>
      </w:r>
      <w:proofErr w:type="spellStart"/>
      <w:r w:rsidRPr="00865D16">
        <w:rPr>
          <w:rFonts w:ascii="Times New Roman" w:hAnsi="Times New Roman" w:cs="Times New Roman"/>
          <w:spacing w:val="2"/>
          <w:sz w:val="28"/>
          <w:szCs w:val="28"/>
        </w:rPr>
        <w:t>прийом</w:t>
      </w:r>
      <w:proofErr w:type="spellEnd"/>
      <w:r w:rsidRPr="00865D16">
        <w:rPr>
          <w:rFonts w:ascii="Times New Roman" w:hAnsi="Times New Roman" w:cs="Times New Roman"/>
          <w:spacing w:val="2"/>
          <w:sz w:val="28"/>
          <w:szCs w:val="28"/>
        </w:rPr>
        <w:t xml:space="preserve"> </w:t>
      </w:r>
      <w:proofErr w:type="spellStart"/>
      <w:r w:rsidRPr="00865D16">
        <w:rPr>
          <w:rFonts w:ascii="Times New Roman" w:hAnsi="Times New Roman" w:cs="Times New Roman"/>
          <w:spacing w:val="2"/>
          <w:sz w:val="28"/>
          <w:szCs w:val="28"/>
        </w:rPr>
        <w:t>заяв</w:t>
      </w:r>
      <w:proofErr w:type="spellEnd"/>
      <w:r w:rsidRPr="00865D16">
        <w:rPr>
          <w:rFonts w:ascii="Times New Roman" w:hAnsi="Times New Roman" w:cs="Times New Roman"/>
          <w:spacing w:val="2"/>
          <w:sz w:val="28"/>
          <w:szCs w:val="28"/>
        </w:rPr>
        <w:t xml:space="preserve"> та </w:t>
      </w:r>
      <w:proofErr w:type="spellStart"/>
      <w:r w:rsidRPr="00865D16">
        <w:rPr>
          <w:rFonts w:ascii="Times New Roman" w:hAnsi="Times New Roman" w:cs="Times New Roman"/>
          <w:spacing w:val="2"/>
          <w:sz w:val="28"/>
          <w:szCs w:val="28"/>
        </w:rPr>
        <w:t>повідомлень</w:t>
      </w:r>
      <w:proofErr w:type="spellEnd"/>
      <w:r w:rsidRPr="00865D16">
        <w:rPr>
          <w:rFonts w:ascii="Times New Roman" w:hAnsi="Times New Roman" w:cs="Times New Roman"/>
          <w:spacing w:val="2"/>
          <w:sz w:val="28"/>
          <w:szCs w:val="28"/>
        </w:rPr>
        <w:t xml:space="preserve"> про </w:t>
      </w:r>
      <w:proofErr w:type="spellStart"/>
      <w:r w:rsidRPr="00865D16">
        <w:rPr>
          <w:rFonts w:ascii="Times New Roman" w:hAnsi="Times New Roman" w:cs="Times New Roman"/>
          <w:spacing w:val="2"/>
          <w:sz w:val="28"/>
          <w:szCs w:val="28"/>
        </w:rPr>
        <w:t>випадки</w:t>
      </w:r>
      <w:proofErr w:type="spellEnd"/>
      <w:r w:rsidRPr="00865D16">
        <w:rPr>
          <w:rFonts w:ascii="Times New Roman" w:hAnsi="Times New Roman" w:cs="Times New Roman"/>
          <w:spacing w:val="2"/>
          <w:sz w:val="28"/>
          <w:szCs w:val="28"/>
        </w:rPr>
        <w:t xml:space="preserve"> </w:t>
      </w:r>
      <w:proofErr w:type="spellStart"/>
      <w:r w:rsidRPr="00865D16">
        <w:rPr>
          <w:rFonts w:ascii="Times New Roman" w:hAnsi="Times New Roman" w:cs="Times New Roman"/>
          <w:spacing w:val="2"/>
          <w:sz w:val="28"/>
          <w:szCs w:val="28"/>
        </w:rPr>
        <w:t>булінгу</w:t>
      </w:r>
      <w:proofErr w:type="spellEnd"/>
      <w:r w:rsidRPr="00865D16">
        <w:rPr>
          <w:rFonts w:ascii="Times New Roman" w:hAnsi="Times New Roman" w:cs="Times New Roman"/>
          <w:spacing w:val="2"/>
          <w:sz w:val="28"/>
          <w:szCs w:val="28"/>
        </w:rPr>
        <w:t xml:space="preserve"> (</w:t>
      </w:r>
      <w:proofErr w:type="spellStart"/>
      <w:r w:rsidRPr="00865D16">
        <w:rPr>
          <w:rFonts w:ascii="Times New Roman" w:hAnsi="Times New Roman" w:cs="Times New Roman"/>
          <w:spacing w:val="2"/>
          <w:sz w:val="28"/>
          <w:szCs w:val="28"/>
        </w:rPr>
        <w:t>цькування</w:t>
      </w:r>
      <w:proofErr w:type="spellEnd"/>
      <w:r w:rsidRPr="00865D16">
        <w:rPr>
          <w:rFonts w:ascii="Times New Roman" w:hAnsi="Times New Roman" w:cs="Times New Roman"/>
          <w:spacing w:val="2"/>
          <w:sz w:val="28"/>
          <w:szCs w:val="28"/>
        </w:rPr>
        <w:t>)</w:t>
      </w:r>
      <w:r w:rsidRPr="00865D16">
        <w:rPr>
          <w:rFonts w:ascii="Times New Roman" w:hAnsi="Times New Roman" w:cs="Times New Roman"/>
          <w:sz w:val="28"/>
          <w:szCs w:val="28"/>
        </w:rPr>
        <w:t>.</w:t>
      </w:r>
    </w:p>
    <w:p w14:paraId="467113F3" w14:textId="77777777" w:rsidR="000E1148" w:rsidRPr="00865D16" w:rsidRDefault="000E1148" w:rsidP="005B381D">
      <w:pPr>
        <w:pStyle w:val="a7"/>
        <w:spacing w:line="0" w:lineRule="atLeast"/>
        <w:ind w:firstLine="567"/>
        <w:jc w:val="both"/>
        <w:rPr>
          <w:rFonts w:ascii="Times New Roman" w:hAnsi="Times New Roman" w:cs="Times New Roman"/>
          <w:sz w:val="28"/>
          <w:szCs w:val="28"/>
        </w:rPr>
      </w:pPr>
      <w:r w:rsidRPr="00865D16">
        <w:rPr>
          <w:rFonts w:ascii="Times New Roman" w:hAnsi="Times New Roman" w:cs="Times New Roman"/>
          <w:sz w:val="28"/>
          <w:szCs w:val="28"/>
        </w:rPr>
        <w:t xml:space="preserve">5. Директор </w:t>
      </w:r>
      <w:proofErr w:type="spellStart"/>
      <w:r w:rsidRPr="00865D16">
        <w:rPr>
          <w:rFonts w:ascii="Times New Roman" w:hAnsi="Times New Roman" w:cs="Times New Roman"/>
          <w:sz w:val="28"/>
          <w:szCs w:val="28"/>
        </w:rPr>
        <w:t>розглядає</w:t>
      </w:r>
      <w:proofErr w:type="spellEnd"/>
      <w:r w:rsidRPr="00865D16">
        <w:rPr>
          <w:rFonts w:ascii="Times New Roman" w:hAnsi="Times New Roman" w:cs="Times New Roman"/>
          <w:sz w:val="28"/>
          <w:szCs w:val="28"/>
        </w:rPr>
        <w:t xml:space="preserve"> заяви та </w:t>
      </w:r>
      <w:r w:rsidR="009C1EF9" w:rsidRPr="00865D16">
        <w:rPr>
          <w:rFonts w:ascii="Times New Roman" w:hAnsi="Times New Roman" w:cs="Times New Roman"/>
          <w:sz w:val="28"/>
          <w:szCs w:val="28"/>
          <w:lang w:val="uk-UA"/>
        </w:rPr>
        <w:t xml:space="preserve">призначає засідання </w:t>
      </w:r>
      <w:proofErr w:type="spellStart"/>
      <w:r w:rsidRPr="00865D16">
        <w:rPr>
          <w:rFonts w:ascii="Times New Roman" w:hAnsi="Times New Roman" w:cs="Times New Roman"/>
          <w:sz w:val="28"/>
          <w:szCs w:val="28"/>
        </w:rPr>
        <w:t>Комісії</w:t>
      </w:r>
      <w:proofErr w:type="spellEnd"/>
      <w:r w:rsidRPr="00865D16">
        <w:rPr>
          <w:rFonts w:ascii="Times New Roman" w:hAnsi="Times New Roman" w:cs="Times New Roman"/>
          <w:sz w:val="28"/>
          <w:szCs w:val="28"/>
        </w:rPr>
        <w:t xml:space="preserve"> з </w:t>
      </w:r>
      <w:proofErr w:type="spellStart"/>
      <w:r w:rsidRPr="00865D16">
        <w:rPr>
          <w:rFonts w:ascii="Times New Roman" w:hAnsi="Times New Roman" w:cs="Times New Roman"/>
          <w:sz w:val="28"/>
          <w:szCs w:val="28"/>
        </w:rPr>
        <w:t>розгляду</w:t>
      </w:r>
      <w:proofErr w:type="spellEnd"/>
      <w:r w:rsidRPr="00865D16">
        <w:rPr>
          <w:rFonts w:ascii="Times New Roman" w:hAnsi="Times New Roman" w:cs="Times New Roman"/>
          <w:sz w:val="28"/>
          <w:szCs w:val="28"/>
        </w:rPr>
        <w:t xml:space="preserve"> </w:t>
      </w:r>
      <w:proofErr w:type="spellStart"/>
      <w:r w:rsidRPr="00865D16">
        <w:rPr>
          <w:rFonts w:ascii="Times New Roman" w:hAnsi="Times New Roman" w:cs="Times New Roman"/>
          <w:sz w:val="28"/>
          <w:szCs w:val="28"/>
        </w:rPr>
        <w:t>випадку</w:t>
      </w:r>
      <w:proofErr w:type="spellEnd"/>
      <w:r w:rsidRPr="00865D16">
        <w:rPr>
          <w:rFonts w:ascii="Times New Roman" w:hAnsi="Times New Roman" w:cs="Times New Roman"/>
          <w:sz w:val="28"/>
          <w:szCs w:val="28"/>
        </w:rPr>
        <w:t xml:space="preserve"> </w:t>
      </w:r>
      <w:proofErr w:type="spellStart"/>
      <w:r w:rsidRPr="00865D16">
        <w:rPr>
          <w:rFonts w:ascii="Times New Roman" w:hAnsi="Times New Roman" w:cs="Times New Roman"/>
          <w:sz w:val="28"/>
          <w:szCs w:val="28"/>
        </w:rPr>
        <w:t>булінгу</w:t>
      </w:r>
      <w:proofErr w:type="spellEnd"/>
      <w:r w:rsidRPr="00865D16">
        <w:rPr>
          <w:rFonts w:ascii="Times New Roman" w:hAnsi="Times New Roman" w:cs="Times New Roman"/>
          <w:sz w:val="28"/>
          <w:szCs w:val="28"/>
        </w:rPr>
        <w:t xml:space="preserve"> (</w:t>
      </w:r>
      <w:proofErr w:type="spellStart"/>
      <w:r w:rsidRPr="00865D16">
        <w:rPr>
          <w:rFonts w:ascii="Times New Roman" w:hAnsi="Times New Roman" w:cs="Times New Roman"/>
          <w:sz w:val="28"/>
          <w:szCs w:val="28"/>
        </w:rPr>
        <w:t>цькування</w:t>
      </w:r>
      <w:proofErr w:type="spellEnd"/>
      <w:r w:rsidRPr="00865D16">
        <w:rPr>
          <w:rFonts w:ascii="Times New Roman" w:hAnsi="Times New Roman" w:cs="Times New Roman"/>
          <w:sz w:val="28"/>
          <w:szCs w:val="28"/>
        </w:rPr>
        <w:t>).</w:t>
      </w:r>
    </w:p>
    <w:p w14:paraId="7B172665" w14:textId="10A77CA7" w:rsidR="0009256C" w:rsidRPr="00865D16" w:rsidRDefault="0009256C" w:rsidP="005B381D">
      <w:pPr>
        <w:widowControl w:val="0"/>
        <w:shd w:val="clear" w:color="auto" w:fill="FFFFFF"/>
        <w:tabs>
          <w:tab w:val="left" w:pos="0"/>
        </w:tabs>
        <w:autoSpaceDE w:val="0"/>
        <w:autoSpaceDN w:val="0"/>
        <w:adjustRightInd w:val="0"/>
        <w:spacing w:after="0" w:line="0" w:lineRule="atLeast"/>
        <w:ind w:firstLine="552"/>
        <w:jc w:val="both"/>
        <w:rPr>
          <w:rFonts w:ascii="Times New Roman" w:hAnsi="Times New Roman" w:cs="Times New Roman"/>
          <w:sz w:val="28"/>
          <w:szCs w:val="28"/>
          <w:lang w:val="uk-UA"/>
        </w:rPr>
      </w:pPr>
      <w:r w:rsidRPr="00865D16">
        <w:rPr>
          <w:rFonts w:ascii="Times New Roman" w:hAnsi="Times New Roman" w:cs="Times New Roman"/>
          <w:sz w:val="28"/>
          <w:szCs w:val="28"/>
          <w:lang w:val="uk-UA"/>
        </w:rPr>
        <w:t xml:space="preserve">Під час засідання </w:t>
      </w:r>
      <w:proofErr w:type="spellStart"/>
      <w:r w:rsidR="000E1148" w:rsidRPr="00865D16">
        <w:rPr>
          <w:rFonts w:ascii="Times New Roman" w:hAnsi="Times New Roman" w:cs="Times New Roman"/>
          <w:sz w:val="28"/>
          <w:szCs w:val="28"/>
        </w:rPr>
        <w:t>Комісії</w:t>
      </w:r>
      <w:proofErr w:type="spellEnd"/>
      <w:r w:rsidRPr="00865D16">
        <w:rPr>
          <w:rFonts w:ascii="Times New Roman" w:hAnsi="Times New Roman" w:cs="Times New Roman"/>
          <w:sz w:val="28"/>
          <w:szCs w:val="28"/>
          <w:lang w:val="uk-UA"/>
        </w:rPr>
        <w:t>, окрім її членів</w:t>
      </w:r>
      <w:r w:rsidR="009C1EF9" w:rsidRPr="00865D16">
        <w:rPr>
          <w:rFonts w:ascii="Times New Roman" w:hAnsi="Times New Roman" w:cs="Times New Roman"/>
          <w:sz w:val="28"/>
          <w:szCs w:val="28"/>
          <w:lang w:val="uk-UA"/>
        </w:rPr>
        <w:t>,</w:t>
      </w:r>
      <w:r w:rsidRPr="00865D16">
        <w:rPr>
          <w:rFonts w:ascii="Times New Roman" w:hAnsi="Times New Roman" w:cs="Times New Roman"/>
          <w:sz w:val="28"/>
          <w:szCs w:val="28"/>
          <w:lang w:val="uk-UA"/>
        </w:rPr>
        <w:t xml:space="preserve"> можуть бути присутні</w:t>
      </w:r>
      <w:r w:rsidR="000E1148" w:rsidRPr="00865D16">
        <w:rPr>
          <w:rFonts w:ascii="Times New Roman" w:hAnsi="Times New Roman" w:cs="Times New Roman"/>
          <w:sz w:val="28"/>
          <w:szCs w:val="28"/>
        </w:rPr>
        <w:t xml:space="preserve">: </w:t>
      </w:r>
      <w:r w:rsidRPr="00865D16">
        <w:rPr>
          <w:rFonts w:ascii="Times New Roman" w:hAnsi="Times New Roman" w:cs="Times New Roman"/>
          <w:sz w:val="28"/>
          <w:szCs w:val="28"/>
          <w:lang w:val="uk-UA"/>
        </w:rPr>
        <w:t xml:space="preserve">адміністративний працівник </w:t>
      </w:r>
      <w:r w:rsidR="00E04A6B">
        <w:rPr>
          <w:rFonts w:ascii="Times New Roman" w:hAnsi="Times New Roman" w:cs="Times New Roman"/>
          <w:sz w:val="28"/>
          <w:szCs w:val="28"/>
          <w:lang w:val="uk-UA"/>
        </w:rPr>
        <w:t>ліцею</w:t>
      </w:r>
      <w:r w:rsidR="000E1148" w:rsidRPr="00865D16">
        <w:rPr>
          <w:rFonts w:ascii="Times New Roman" w:hAnsi="Times New Roman" w:cs="Times New Roman"/>
          <w:sz w:val="28"/>
          <w:szCs w:val="28"/>
        </w:rPr>
        <w:t xml:space="preserve">, </w:t>
      </w:r>
      <w:proofErr w:type="spellStart"/>
      <w:r w:rsidR="000E1148" w:rsidRPr="00865D16">
        <w:rPr>
          <w:rFonts w:ascii="Times New Roman" w:hAnsi="Times New Roman" w:cs="Times New Roman"/>
          <w:sz w:val="28"/>
          <w:szCs w:val="28"/>
        </w:rPr>
        <w:t>класний</w:t>
      </w:r>
      <w:proofErr w:type="spellEnd"/>
      <w:r w:rsidR="000E1148" w:rsidRPr="00865D16">
        <w:rPr>
          <w:rFonts w:ascii="Times New Roman" w:hAnsi="Times New Roman" w:cs="Times New Roman"/>
          <w:sz w:val="28"/>
          <w:szCs w:val="28"/>
        </w:rPr>
        <w:t xml:space="preserve"> </w:t>
      </w:r>
      <w:proofErr w:type="spellStart"/>
      <w:r w:rsidR="000E1148" w:rsidRPr="00865D16">
        <w:rPr>
          <w:rFonts w:ascii="Times New Roman" w:hAnsi="Times New Roman" w:cs="Times New Roman"/>
          <w:sz w:val="28"/>
          <w:szCs w:val="28"/>
        </w:rPr>
        <w:t>керівник</w:t>
      </w:r>
      <w:proofErr w:type="spellEnd"/>
      <w:r w:rsidR="000E1148" w:rsidRPr="00865D16">
        <w:rPr>
          <w:rFonts w:ascii="Times New Roman" w:hAnsi="Times New Roman" w:cs="Times New Roman"/>
          <w:sz w:val="28"/>
          <w:szCs w:val="28"/>
        </w:rPr>
        <w:t xml:space="preserve">, батьки </w:t>
      </w:r>
      <w:proofErr w:type="spellStart"/>
      <w:r w:rsidR="000E1148" w:rsidRPr="00865D16">
        <w:rPr>
          <w:rFonts w:ascii="Times New Roman" w:hAnsi="Times New Roman" w:cs="Times New Roman"/>
          <w:sz w:val="28"/>
          <w:szCs w:val="28"/>
        </w:rPr>
        <w:t>постраждалого</w:t>
      </w:r>
      <w:proofErr w:type="spellEnd"/>
      <w:r w:rsidR="000E1148" w:rsidRPr="00865D16">
        <w:rPr>
          <w:rFonts w:ascii="Times New Roman" w:hAnsi="Times New Roman" w:cs="Times New Roman"/>
          <w:sz w:val="28"/>
          <w:szCs w:val="28"/>
        </w:rPr>
        <w:t xml:space="preserve"> (</w:t>
      </w:r>
      <w:proofErr w:type="spellStart"/>
      <w:r w:rsidR="000E1148" w:rsidRPr="00865D16">
        <w:rPr>
          <w:rFonts w:ascii="Times New Roman" w:hAnsi="Times New Roman" w:cs="Times New Roman"/>
          <w:sz w:val="28"/>
          <w:szCs w:val="28"/>
        </w:rPr>
        <w:t>жертви</w:t>
      </w:r>
      <w:proofErr w:type="spellEnd"/>
      <w:r w:rsidR="000E1148" w:rsidRPr="00865D16">
        <w:rPr>
          <w:rFonts w:ascii="Times New Roman" w:hAnsi="Times New Roman" w:cs="Times New Roman"/>
          <w:sz w:val="28"/>
          <w:szCs w:val="28"/>
        </w:rPr>
        <w:t xml:space="preserve"> </w:t>
      </w:r>
      <w:proofErr w:type="spellStart"/>
      <w:r w:rsidR="000E1148" w:rsidRPr="00865D16">
        <w:rPr>
          <w:rFonts w:ascii="Times New Roman" w:hAnsi="Times New Roman" w:cs="Times New Roman"/>
          <w:sz w:val="28"/>
          <w:szCs w:val="28"/>
        </w:rPr>
        <w:t>булінга</w:t>
      </w:r>
      <w:proofErr w:type="spellEnd"/>
      <w:r w:rsidR="000E1148" w:rsidRPr="00865D16">
        <w:rPr>
          <w:rFonts w:ascii="Times New Roman" w:hAnsi="Times New Roman" w:cs="Times New Roman"/>
          <w:sz w:val="28"/>
          <w:szCs w:val="28"/>
        </w:rPr>
        <w:t xml:space="preserve">) та </w:t>
      </w:r>
      <w:proofErr w:type="spellStart"/>
      <w:r w:rsidR="000E1148" w:rsidRPr="00865D16">
        <w:rPr>
          <w:rFonts w:ascii="Times New Roman" w:hAnsi="Times New Roman" w:cs="Times New Roman"/>
          <w:sz w:val="28"/>
          <w:szCs w:val="28"/>
        </w:rPr>
        <w:t>кривдника</w:t>
      </w:r>
      <w:proofErr w:type="spellEnd"/>
      <w:r w:rsidR="000E1148" w:rsidRPr="00865D16">
        <w:rPr>
          <w:rFonts w:ascii="Times New Roman" w:hAnsi="Times New Roman" w:cs="Times New Roman"/>
          <w:sz w:val="28"/>
          <w:szCs w:val="28"/>
        </w:rPr>
        <w:t xml:space="preserve"> (</w:t>
      </w:r>
      <w:proofErr w:type="spellStart"/>
      <w:r w:rsidR="000E1148" w:rsidRPr="00865D16">
        <w:rPr>
          <w:rFonts w:ascii="Times New Roman" w:hAnsi="Times New Roman" w:cs="Times New Roman"/>
          <w:sz w:val="28"/>
          <w:szCs w:val="28"/>
        </w:rPr>
        <w:t>булера</w:t>
      </w:r>
      <w:proofErr w:type="spellEnd"/>
      <w:r w:rsidR="000E1148" w:rsidRPr="00865D16">
        <w:rPr>
          <w:rFonts w:ascii="Times New Roman" w:hAnsi="Times New Roman" w:cs="Times New Roman"/>
          <w:sz w:val="28"/>
          <w:szCs w:val="28"/>
        </w:rPr>
        <w:t xml:space="preserve">), </w:t>
      </w:r>
      <w:proofErr w:type="spellStart"/>
      <w:r w:rsidR="000E1148" w:rsidRPr="00865D16">
        <w:rPr>
          <w:rFonts w:ascii="Times New Roman" w:hAnsi="Times New Roman" w:cs="Times New Roman"/>
          <w:sz w:val="28"/>
          <w:szCs w:val="28"/>
        </w:rPr>
        <w:t>інші</w:t>
      </w:r>
      <w:proofErr w:type="spellEnd"/>
      <w:r w:rsidR="000E1148" w:rsidRPr="00865D16">
        <w:rPr>
          <w:rFonts w:ascii="Times New Roman" w:hAnsi="Times New Roman" w:cs="Times New Roman"/>
          <w:sz w:val="28"/>
          <w:szCs w:val="28"/>
        </w:rPr>
        <w:t xml:space="preserve"> </w:t>
      </w:r>
      <w:r w:rsidR="000E1148" w:rsidRPr="00865D16">
        <w:rPr>
          <w:rFonts w:ascii="Times New Roman" w:hAnsi="Times New Roman" w:cs="Times New Roman"/>
          <w:sz w:val="28"/>
          <w:szCs w:val="28"/>
          <w:shd w:val="clear" w:color="auto" w:fill="FFFFFF"/>
        </w:rPr>
        <w:t xml:space="preserve">особи, </w:t>
      </w:r>
      <w:proofErr w:type="spellStart"/>
      <w:r w:rsidR="000E1148" w:rsidRPr="00865D16">
        <w:rPr>
          <w:rFonts w:ascii="Times New Roman" w:hAnsi="Times New Roman" w:cs="Times New Roman"/>
          <w:sz w:val="28"/>
          <w:szCs w:val="28"/>
          <w:shd w:val="clear" w:color="auto" w:fill="FFFFFF"/>
        </w:rPr>
        <w:t>які</w:t>
      </w:r>
      <w:proofErr w:type="spellEnd"/>
      <w:r w:rsidR="000E1148" w:rsidRPr="00865D16">
        <w:rPr>
          <w:rFonts w:ascii="Times New Roman" w:hAnsi="Times New Roman" w:cs="Times New Roman"/>
          <w:sz w:val="28"/>
          <w:szCs w:val="28"/>
          <w:shd w:val="clear" w:color="auto" w:fill="FFFFFF"/>
        </w:rPr>
        <w:t xml:space="preserve"> стали </w:t>
      </w:r>
      <w:proofErr w:type="spellStart"/>
      <w:r w:rsidR="000E1148" w:rsidRPr="00865D16">
        <w:rPr>
          <w:rFonts w:ascii="Times New Roman" w:hAnsi="Times New Roman" w:cs="Times New Roman"/>
          <w:sz w:val="28"/>
          <w:szCs w:val="28"/>
        </w:rPr>
        <w:t>свідком</w:t>
      </w:r>
      <w:proofErr w:type="spellEnd"/>
      <w:r w:rsidR="000E1148" w:rsidRPr="00865D16">
        <w:rPr>
          <w:rFonts w:ascii="Times New Roman" w:hAnsi="Times New Roman" w:cs="Times New Roman"/>
          <w:sz w:val="28"/>
          <w:szCs w:val="28"/>
        </w:rPr>
        <w:t xml:space="preserve"> </w:t>
      </w:r>
      <w:proofErr w:type="spellStart"/>
      <w:r w:rsidR="000E1148" w:rsidRPr="00865D16">
        <w:rPr>
          <w:rFonts w:ascii="Times New Roman" w:hAnsi="Times New Roman" w:cs="Times New Roman"/>
          <w:sz w:val="28"/>
          <w:szCs w:val="28"/>
        </w:rPr>
        <w:t>або</w:t>
      </w:r>
      <w:proofErr w:type="spellEnd"/>
      <w:r w:rsidR="000E1148" w:rsidRPr="00865D16">
        <w:rPr>
          <w:rFonts w:ascii="Times New Roman" w:hAnsi="Times New Roman" w:cs="Times New Roman"/>
          <w:sz w:val="28"/>
          <w:szCs w:val="28"/>
        </w:rPr>
        <w:t xml:space="preserve"> </w:t>
      </w:r>
      <w:proofErr w:type="spellStart"/>
      <w:r w:rsidR="000E1148" w:rsidRPr="00865D16">
        <w:rPr>
          <w:rFonts w:ascii="Times New Roman" w:hAnsi="Times New Roman" w:cs="Times New Roman"/>
          <w:sz w:val="28"/>
          <w:szCs w:val="28"/>
        </w:rPr>
        <w:t>підозрюють</w:t>
      </w:r>
      <w:proofErr w:type="spellEnd"/>
      <w:r w:rsidR="000E1148" w:rsidRPr="00865D16">
        <w:rPr>
          <w:rFonts w:ascii="Times New Roman" w:hAnsi="Times New Roman" w:cs="Times New Roman"/>
          <w:sz w:val="28"/>
          <w:szCs w:val="28"/>
        </w:rPr>
        <w:t xml:space="preserve"> про </w:t>
      </w:r>
      <w:proofErr w:type="spellStart"/>
      <w:r w:rsidR="000E1148" w:rsidRPr="00865D16">
        <w:rPr>
          <w:rFonts w:ascii="Times New Roman" w:hAnsi="Times New Roman" w:cs="Times New Roman"/>
          <w:sz w:val="28"/>
          <w:szCs w:val="28"/>
        </w:rPr>
        <w:t>вчинення</w:t>
      </w:r>
      <w:proofErr w:type="spellEnd"/>
      <w:r w:rsidR="000E1148" w:rsidRPr="00865D16">
        <w:rPr>
          <w:rFonts w:ascii="Times New Roman" w:hAnsi="Times New Roman" w:cs="Times New Roman"/>
          <w:sz w:val="28"/>
          <w:szCs w:val="28"/>
        </w:rPr>
        <w:t xml:space="preserve"> </w:t>
      </w:r>
      <w:proofErr w:type="spellStart"/>
      <w:r w:rsidR="000E1148" w:rsidRPr="00865D16">
        <w:rPr>
          <w:rFonts w:ascii="Times New Roman" w:hAnsi="Times New Roman" w:cs="Times New Roman"/>
          <w:sz w:val="28"/>
          <w:szCs w:val="28"/>
        </w:rPr>
        <w:t>дій</w:t>
      </w:r>
      <w:proofErr w:type="spellEnd"/>
      <w:r w:rsidR="000E1148" w:rsidRPr="00865D16">
        <w:rPr>
          <w:rFonts w:ascii="Times New Roman" w:hAnsi="Times New Roman" w:cs="Times New Roman"/>
          <w:sz w:val="28"/>
          <w:szCs w:val="28"/>
        </w:rPr>
        <w:t xml:space="preserve"> </w:t>
      </w:r>
      <w:proofErr w:type="spellStart"/>
      <w:r w:rsidR="000E1148" w:rsidRPr="00865D16">
        <w:rPr>
          <w:rFonts w:ascii="Times New Roman" w:hAnsi="Times New Roman" w:cs="Times New Roman"/>
          <w:sz w:val="28"/>
          <w:szCs w:val="28"/>
        </w:rPr>
        <w:t>або</w:t>
      </w:r>
      <w:proofErr w:type="spellEnd"/>
      <w:r w:rsidR="000E1148" w:rsidRPr="00865D16">
        <w:rPr>
          <w:rFonts w:ascii="Times New Roman" w:hAnsi="Times New Roman" w:cs="Times New Roman"/>
          <w:sz w:val="28"/>
          <w:szCs w:val="28"/>
        </w:rPr>
        <w:t xml:space="preserve"> </w:t>
      </w:r>
      <w:proofErr w:type="spellStart"/>
      <w:r w:rsidR="000E1148" w:rsidRPr="00865D16">
        <w:rPr>
          <w:rFonts w:ascii="Times New Roman" w:hAnsi="Times New Roman" w:cs="Times New Roman"/>
          <w:sz w:val="28"/>
          <w:szCs w:val="28"/>
        </w:rPr>
        <w:t>бездіяльність</w:t>
      </w:r>
      <w:proofErr w:type="spellEnd"/>
      <w:r w:rsidR="000E1148" w:rsidRPr="00865D16">
        <w:rPr>
          <w:rFonts w:ascii="Times New Roman" w:hAnsi="Times New Roman" w:cs="Times New Roman"/>
          <w:sz w:val="28"/>
          <w:szCs w:val="28"/>
        </w:rPr>
        <w:t xml:space="preserve"> </w:t>
      </w:r>
      <w:proofErr w:type="spellStart"/>
      <w:r w:rsidR="000E1148" w:rsidRPr="00865D16">
        <w:rPr>
          <w:rFonts w:ascii="Times New Roman" w:hAnsi="Times New Roman" w:cs="Times New Roman"/>
          <w:sz w:val="28"/>
          <w:szCs w:val="28"/>
        </w:rPr>
        <w:t>учасників</w:t>
      </w:r>
      <w:proofErr w:type="spellEnd"/>
      <w:r w:rsidR="000E1148" w:rsidRPr="00865D16">
        <w:rPr>
          <w:rFonts w:ascii="Times New Roman" w:hAnsi="Times New Roman" w:cs="Times New Roman"/>
          <w:sz w:val="28"/>
          <w:szCs w:val="28"/>
        </w:rPr>
        <w:t xml:space="preserve"> </w:t>
      </w:r>
      <w:proofErr w:type="spellStart"/>
      <w:r w:rsidR="000E1148" w:rsidRPr="00865D16">
        <w:rPr>
          <w:rFonts w:ascii="Times New Roman" w:hAnsi="Times New Roman" w:cs="Times New Roman"/>
          <w:sz w:val="28"/>
          <w:szCs w:val="28"/>
        </w:rPr>
        <w:t>освітнього</w:t>
      </w:r>
      <w:proofErr w:type="spellEnd"/>
      <w:r w:rsidR="000E1148" w:rsidRPr="00865D16">
        <w:rPr>
          <w:rFonts w:ascii="Times New Roman" w:hAnsi="Times New Roman" w:cs="Times New Roman"/>
          <w:sz w:val="28"/>
          <w:szCs w:val="28"/>
        </w:rPr>
        <w:t xml:space="preserve"> </w:t>
      </w:r>
      <w:proofErr w:type="spellStart"/>
      <w:r w:rsidR="000E1148" w:rsidRPr="00865D16">
        <w:rPr>
          <w:rFonts w:ascii="Times New Roman" w:hAnsi="Times New Roman" w:cs="Times New Roman"/>
          <w:sz w:val="28"/>
          <w:szCs w:val="28"/>
        </w:rPr>
        <w:t>процесу</w:t>
      </w:r>
      <w:proofErr w:type="spellEnd"/>
      <w:r w:rsidR="000E1148" w:rsidRPr="00865D16">
        <w:rPr>
          <w:rFonts w:ascii="Times New Roman" w:hAnsi="Times New Roman" w:cs="Times New Roman"/>
          <w:sz w:val="28"/>
          <w:szCs w:val="28"/>
        </w:rPr>
        <w:t xml:space="preserve">, </w:t>
      </w:r>
      <w:proofErr w:type="spellStart"/>
      <w:r w:rsidR="000E1148" w:rsidRPr="00865D16">
        <w:rPr>
          <w:rFonts w:ascii="Times New Roman" w:hAnsi="Times New Roman" w:cs="Times New Roman"/>
          <w:sz w:val="28"/>
          <w:szCs w:val="28"/>
        </w:rPr>
        <w:t>або</w:t>
      </w:r>
      <w:proofErr w:type="spellEnd"/>
      <w:r w:rsidR="000E1148" w:rsidRPr="00865D16">
        <w:rPr>
          <w:rFonts w:ascii="Times New Roman" w:hAnsi="Times New Roman" w:cs="Times New Roman"/>
          <w:sz w:val="28"/>
          <w:szCs w:val="28"/>
        </w:rPr>
        <w:t xml:space="preserve"> </w:t>
      </w:r>
      <w:proofErr w:type="spellStart"/>
      <w:r w:rsidR="000E1148" w:rsidRPr="00865D16">
        <w:rPr>
          <w:rFonts w:ascii="Times New Roman" w:hAnsi="Times New Roman" w:cs="Times New Roman"/>
          <w:sz w:val="28"/>
          <w:szCs w:val="28"/>
        </w:rPr>
        <w:t>отримали</w:t>
      </w:r>
      <w:proofErr w:type="spellEnd"/>
      <w:r w:rsidR="000E1148" w:rsidRPr="00865D16">
        <w:rPr>
          <w:rFonts w:ascii="Times New Roman" w:hAnsi="Times New Roman" w:cs="Times New Roman"/>
          <w:sz w:val="28"/>
          <w:szCs w:val="28"/>
        </w:rPr>
        <w:t xml:space="preserve"> </w:t>
      </w:r>
      <w:proofErr w:type="spellStart"/>
      <w:r w:rsidR="000E1148" w:rsidRPr="00865D16">
        <w:rPr>
          <w:rFonts w:ascii="Times New Roman" w:hAnsi="Times New Roman" w:cs="Times New Roman"/>
          <w:sz w:val="28"/>
          <w:szCs w:val="28"/>
        </w:rPr>
        <w:t>досто</w:t>
      </w:r>
      <w:r w:rsidR="009C1EF9" w:rsidRPr="00865D16">
        <w:rPr>
          <w:rFonts w:ascii="Times New Roman" w:hAnsi="Times New Roman" w:cs="Times New Roman"/>
          <w:sz w:val="28"/>
          <w:szCs w:val="28"/>
        </w:rPr>
        <w:t>вірну</w:t>
      </w:r>
      <w:proofErr w:type="spellEnd"/>
      <w:r w:rsidR="009C1EF9" w:rsidRPr="00865D16">
        <w:rPr>
          <w:rFonts w:ascii="Times New Roman" w:hAnsi="Times New Roman" w:cs="Times New Roman"/>
          <w:sz w:val="28"/>
          <w:szCs w:val="28"/>
        </w:rPr>
        <w:t xml:space="preserve"> </w:t>
      </w:r>
      <w:proofErr w:type="spellStart"/>
      <w:r w:rsidR="009C1EF9" w:rsidRPr="00865D16">
        <w:rPr>
          <w:rFonts w:ascii="Times New Roman" w:hAnsi="Times New Roman" w:cs="Times New Roman"/>
          <w:sz w:val="28"/>
          <w:szCs w:val="28"/>
        </w:rPr>
        <w:t>інформацію</w:t>
      </w:r>
      <w:proofErr w:type="spellEnd"/>
      <w:r w:rsidR="009C1EF9" w:rsidRPr="00865D16">
        <w:rPr>
          <w:rFonts w:ascii="Times New Roman" w:hAnsi="Times New Roman" w:cs="Times New Roman"/>
          <w:sz w:val="28"/>
          <w:szCs w:val="28"/>
          <w:lang w:val="uk-UA"/>
        </w:rPr>
        <w:t>, працівники ювенальної превенції, соціальних служб тощо.</w:t>
      </w:r>
    </w:p>
    <w:p w14:paraId="4228D7B8" w14:textId="77777777" w:rsidR="000E1148" w:rsidRPr="00865D16" w:rsidRDefault="000E1148" w:rsidP="005B381D">
      <w:pPr>
        <w:widowControl w:val="0"/>
        <w:shd w:val="clear" w:color="auto" w:fill="FFFFFF"/>
        <w:tabs>
          <w:tab w:val="left" w:pos="0"/>
        </w:tabs>
        <w:autoSpaceDE w:val="0"/>
        <w:autoSpaceDN w:val="0"/>
        <w:adjustRightInd w:val="0"/>
        <w:spacing w:after="0" w:line="0" w:lineRule="atLeast"/>
        <w:ind w:firstLine="552"/>
        <w:jc w:val="both"/>
        <w:rPr>
          <w:rFonts w:ascii="Times New Roman" w:hAnsi="Times New Roman" w:cs="Times New Roman"/>
          <w:sz w:val="28"/>
          <w:szCs w:val="28"/>
          <w:lang w:val="uk-UA"/>
        </w:rPr>
      </w:pPr>
      <w:r w:rsidRPr="00865D16">
        <w:rPr>
          <w:rFonts w:ascii="Times New Roman" w:hAnsi="Times New Roman" w:cs="Times New Roman"/>
          <w:spacing w:val="-4"/>
          <w:sz w:val="28"/>
          <w:szCs w:val="28"/>
          <w:lang w:val="uk-UA"/>
        </w:rPr>
        <w:t>6. За результатами розслідування Комісія приймає рішення щодо підтвердження (або не підтвердження) випадків булінгу,</w:t>
      </w:r>
      <w:r w:rsidRPr="00865D16">
        <w:rPr>
          <w:rFonts w:ascii="Times New Roman" w:hAnsi="Times New Roman" w:cs="Times New Roman"/>
          <w:spacing w:val="-6"/>
          <w:sz w:val="28"/>
          <w:szCs w:val="28"/>
          <w:lang w:val="uk-UA"/>
        </w:rPr>
        <w:t xml:space="preserve"> </w:t>
      </w:r>
      <w:r w:rsidRPr="00865D16">
        <w:rPr>
          <w:rFonts w:ascii="Times New Roman" w:hAnsi="Times New Roman" w:cs="Times New Roman"/>
          <w:sz w:val="28"/>
          <w:szCs w:val="28"/>
          <w:lang w:val="uk-UA"/>
        </w:rPr>
        <w:t xml:space="preserve">відповідальності причетних осіб, </w:t>
      </w:r>
      <w:r w:rsidRPr="00865D16">
        <w:rPr>
          <w:rFonts w:ascii="Times New Roman" w:hAnsi="Times New Roman" w:cs="Times New Roman"/>
          <w:spacing w:val="-6"/>
          <w:sz w:val="28"/>
          <w:szCs w:val="28"/>
          <w:lang w:val="uk-UA"/>
        </w:rPr>
        <w:t>застосування в</w:t>
      </w:r>
      <w:r w:rsidRPr="00865D16">
        <w:rPr>
          <w:rFonts w:ascii="Times New Roman" w:hAnsi="Times New Roman" w:cs="Times New Roman"/>
          <w:sz w:val="28"/>
          <w:szCs w:val="28"/>
          <w:lang w:val="uk-UA"/>
        </w:rPr>
        <w:t>ідповідних заходів реагування</w:t>
      </w:r>
      <w:r w:rsidRPr="00865D16">
        <w:rPr>
          <w:rFonts w:ascii="Times New Roman" w:hAnsi="Times New Roman" w:cs="Times New Roman"/>
          <w:b/>
          <w:lang w:val="uk-UA"/>
        </w:rPr>
        <w:t xml:space="preserve"> </w:t>
      </w:r>
      <w:r w:rsidR="009C1EF9" w:rsidRPr="00865D16">
        <w:rPr>
          <w:rFonts w:ascii="Times New Roman" w:hAnsi="Times New Roman" w:cs="Times New Roman"/>
          <w:sz w:val="28"/>
          <w:szCs w:val="28"/>
          <w:lang w:val="uk-UA"/>
        </w:rPr>
        <w:t>на доведені випадки</w:t>
      </w:r>
      <w:r w:rsidRPr="00865D16">
        <w:rPr>
          <w:rFonts w:ascii="Times New Roman" w:hAnsi="Times New Roman" w:cs="Times New Roman"/>
          <w:sz w:val="28"/>
          <w:szCs w:val="28"/>
          <w:lang w:val="uk-UA"/>
        </w:rPr>
        <w:t>:</w:t>
      </w:r>
      <w:r w:rsidRPr="00865D16">
        <w:rPr>
          <w:rFonts w:ascii="Times New Roman" w:hAnsi="Times New Roman" w:cs="Times New Roman"/>
          <w:b/>
          <w:lang w:val="uk-UA"/>
        </w:rPr>
        <w:t xml:space="preserve"> </w:t>
      </w:r>
      <w:r w:rsidRPr="00865D16">
        <w:rPr>
          <w:rFonts w:ascii="Times New Roman" w:hAnsi="Times New Roman" w:cs="Times New Roman"/>
          <w:spacing w:val="-6"/>
          <w:sz w:val="28"/>
          <w:szCs w:val="28"/>
          <w:lang w:val="uk-UA"/>
        </w:rPr>
        <w:t>притягнення до дисциплінарної відповідальності педагогічних працівників або здобувачів освіти</w:t>
      </w:r>
      <w:r w:rsidRPr="00865D16">
        <w:rPr>
          <w:rFonts w:ascii="Times New Roman" w:hAnsi="Times New Roman" w:cs="Times New Roman"/>
          <w:spacing w:val="-5"/>
          <w:sz w:val="28"/>
          <w:szCs w:val="28"/>
          <w:lang w:val="uk-UA"/>
        </w:rPr>
        <w:t xml:space="preserve">, які допускають </w:t>
      </w:r>
      <w:r w:rsidRPr="00865D16">
        <w:rPr>
          <w:rFonts w:ascii="Times New Roman" w:hAnsi="Times New Roman" w:cs="Times New Roman"/>
          <w:sz w:val="28"/>
          <w:szCs w:val="28"/>
          <w:lang w:val="uk-UA"/>
        </w:rPr>
        <w:t>дії або бездіяльність, внаслідок чого заподіяна психічна та/або фізична шкода.</w:t>
      </w:r>
    </w:p>
    <w:p w14:paraId="33E87E65" w14:textId="77777777" w:rsidR="000E1148" w:rsidRPr="00865D16" w:rsidRDefault="000E1148" w:rsidP="005B381D">
      <w:pPr>
        <w:pStyle w:val="a7"/>
        <w:spacing w:line="0" w:lineRule="atLeast"/>
        <w:ind w:firstLine="567"/>
        <w:jc w:val="both"/>
        <w:rPr>
          <w:rFonts w:ascii="Times New Roman" w:hAnsi="Times New Roman" w:cs="Times New Roman"/>
          <w:sz w:val="28"/>
          <w:szCs w:val="28"/>
          <w:lang w:val="uk-UA"/>
        </w:rPr>
      </w:pPr>
      <w:r w:rsidRPr="00865D16">
        <w:rPr>
          <w:rFonts w:ascii="Times New Roman" w:hAnsi="Times New Roman" w:cs="Times New Roman"/>
          <w:sz w:val="28"/>
          <w:szCs w:val="28"/>
          <w:lang w:val="uk-UA"/>
        </w:rPr>
        <w:t xml:space="preserve">7. Рішення Комісії реєструються в окремому журналі, зберігаються в паперовому вигляді </w:t>
      </w:r>
      <w:r w:rsidR="009C1EF9" w:rsidRPr="00865D16">
        <w:rPr>
          <w:rFonts w:ascii="Times New Roman" w:hAnsi="Times New Roman" w:cs="Times New Roman"/>
          <w:sz w:val="28"/>
          <w:szCs w:val="28"/>
          <w:lang w:val="uk-UA"/>
        </w:rPr>
        <w:t xml:space="preserve">у вигляді протоколів </w:t>
      </w:r>
      <w:r w:rsidRPr="00865D16">
        <w:rPr>
          <w:rFonts w:ascii="Times New Roman" w:hAnsi="Times New Roman" w:cs="Times New Roman"/>
          <w:sz w:val="28"/>
          <w:szCs w:val="28"/>
          <w:lang w:val="uk-UA"/>
        </w:rPr>
        <w:t>з оригіналами підписів всіх членів Комісії.</w:t>
      </w:r>
    </w:p>
    <w:p w14:paraId="7945A647" w14:textId="25087A4A" w:rsidR="000E1148" w:rsidRPr="00865D16" w:rsidRDefault="00A55BF1" w:rsidP="005B381D">
      <w:pPr>
        <w:shd w:val="clear" w:color="auto" w:fill="FFFFFF"/>
        <w:spacing w:after="0" w:line="0" w:lineRule="atLeast"/>
        <w:jc w:val="both"/>
        <w:rPr>
          <w:rFonts w:ascii="Times New Roman" w:eastAsia="Times New Roman" w:hAnsi="Times New Roman" w:cs="Times New Roman"/>
          <w:sz w:val="28"/>
          <w:szCs w:val="28"/>
          <w:lang w:val="uk-UA" w:eastAsia="ru-RU"/>
        </w:rPr>
      </w:pPr>
      <w:r w:rsidRPr="00865D16">
        <w:rPr>
          <w:rFonts w:ascii="Times New Roman" w:hAnsi="Times New Roman" w:cs="Times New Roman"/>
          <w:sz w:val="28"/>
          <w:szCs w:val="28"/>
          <w:lang w:val="uk-UA"/>
        </w:rPr>
        <w:t xml:space="preserve">        </w:t>
      </w:r>
      <w:r w:rsidR="000E1148" w:rsidRPr="00865D16">
        <w:rPr>
          <w:rFonts w:ascii="Times New Roman" w:hAnsi="Times New Roman" w:cs="Times New Roman"/>
          <w:sz w:val="28"/>
          <w:szCs w:val="28"/>
          <w:lang w:val="uk-UA"/>
        </w:rPr>
        <w:t xml:space="preserve">8. Якщо Комісія визнала випадок як </w:t>
      </w:r>
      <w:proofErr w:type="spellStart"/>
      <w:r w:rsidR="000E1148" w:rsidRPr="00865D16">
        <w:rPr>
          <w:rFonts w:ascii="Times New Roman" w:hAnsi="Times New Roman" w:cs="Times New Roman"/>
          <w:sz w:val="28"/>
          <w:szCs w:val="28"/>
          <w:lang w:val="uk-UA"/>
        </w:rPr>
        <w:t>булінг</w:t>
      </w:r>
      <w:proofErr w:type="spellEnd"/>
      <w:r w:rsidR="000E1148" w:rsidRPr="00865D16">
        <w:rPr>
          <w:rFonts w:ascii="Times New Roman" w:hAnsi="Times New Roman" w:cs="Times New Roman"/>
          <w:sz w:val="28"/>
          <w:szCs w:val="28"/>
          <w:lang w:val="uk-UA"/>
        </w:rPr>
        <w:t xml:space="preserve">: </w:t>
      </w:r>
      <w:r w:rsidR="000E1148" w:rsidRPr="00865D16">
        <w:rPr>
          <w:rFonts w:ascii="Times New Roman" w:eastAsia="Times New Roman" w:hAnsi="Times New Roman" w:cs="Times New Roman"/>
          <w:sz w:val="28"/>
          <w:szCs w:val="28"/>
          <w:lang w:val="uk-UA" w:eastAsia="ru-RU"/>
        </w:rPr>
        <w:t xml:space="preserve">випадки, які відбуваються безпосередньо в приміщенні </w:t>
      </w:r>
      <w:r w:rsidR="009C1EF9" w:rsidRPr="00865D16">
        <w:rPr>
          <w:rFonts w:ascii="Times New Roman" w:eastAsia="Times New Roman" w:hAnsi="Times New Roman" w:cs="Times New Roman"/>
          <w:sz w:val="28"/>
          <w:szCs w:val="28"/>
          <w:lang w:val="uk-UA" w:eastAsia="ru-RU"/>
        </w:rPr>
        <w:t>гімназії</w:t>
      </w:r>
      <w:r w:rsidR="000E1148" w:rsidRPr="00865D16">
        <w:rPr>
          <w:rFonts w:ascii="Times New Roman" w:eastAsia="Times New Roman" w:hAnsi="Times New Roman" w:cs="Times New Roman"/>
          <w:sz w:val="28"/>
          <w:szCs w:val="28"/>
          <w:lang w:val="uk-UA" w:eastAsia="ru-RU"/>
        </w:rPr>
        <w:t xml:space="preserve"> та на прилеглих територіях</w:t>
      </w:r>
      <w:r w:rsidR="00333E83" w:rsidRPr="00865D16">
        <w:rPr>
          <w:rFonts w:ascii="Times New Roman" w:eastAsia="Times New Roman" w:hAnsi="Times New Roman" w:cs="Times New Roman"/>
          <w:sz w:val="28"/>
          <w:szCs w:val="28"/>
          <w:lang w:val="uk-UA" w:eastAsia="ru-RU"/>
        </w:rPr>
        <w:t xml:space="preserve"> </w:t>
      </w:r>
      <w:r w:rsidR="000E1148" w:rsidRPr="00865D16">
        <w:rPr>
          <w:rFonts w:ascii="Times New Roman" w:eastAsia="Times New Roman" w:hAnsi="Times New Roman" w:cs="Times New Roman"/>
          <w:sz w:val="28"/>
          <w:szCs w:val="28"/>
          <w:lang w:val="uk-UA" w:eastAsia="ru-RU"/>
        </w:rPr>
        <w:t xml:space="preserve">та (або) за межами закладу під час заходів, передбачених освітньою програмою, планом роботи </w:t>
      </w:r>
      <w:r w:rsidR="00E04A6B">
        <w:rPr>
          <w:rFonts w:ascii="Times New Roman" w:eastAsia="Times New Roman" w:hAnsi="Times New Roman" w:cs="Times New Roman"/>
          <w:sz w:val="28"/>
          <w:szCs w:val="28"/>
          <w:lang w:val="uk-UA" w:eastAsia="ru-RU"/>
        </w:rPr>
        <w:t>ліцею</w:t>
      </w:r>
      <w:r w:rsidR="000E1148" w:rsidRPr="00865D16">
        <w:rPr>
          <w:rFonts w:ascii="Times New Roman" w:eastAsia="Times New Roman" w:hAnsi="Times New Roman" w:cs="Times New Roman"/>
          <w:sz w:val="28"/>
          <w:szCs w:val="28"/>
          <w:lang w:val="uk-UA" w:eastAsia="ru-RU"/>
        </w:rPr>
        <w:t xml:space="preserve"> та інших освітніх заходів, що організовуються за згодою </w:t>
      </w:r>
      <w:r w:rsidR="009C1EF9" w:rsidRPr="00865D16">
        <w:rPr>
          <w:rFonts w:ascii="Times New Roman" w:eastAsia="Times New Roman" w:hAnsi="Times New Roman" w:cs="Times New Roman"/>
          <w:sz w:val="28"/>
          <w:szCs w:val="28"/>
          <w:lang w:val="uk-UA" w:eastAsia="ru-RU"/>
        </w:rPr>
        <w:t>директора</w:t>
      </w:r>
      <w:r w:rsidR="000E1148" w:rsidRPr="00865D16">
        <w:rPr>
          <w:rFonts w:ascii="Times New Roman" w:eastAsia="Times New Roman" w:hAnsi="Times New Roman" w:cs="Times New Roman"/>
          <w:sz w:val="28"/>
          <w:szCs w:val="28"/>
          <w:lang w:val="uk-UA" w:eastAsia="ru-RU"/>
        </w:rPr>
        <w:t xml:space="preserve">, в тому числі дорогою до </w:t>
      </w:r>
      <w:r w:rsidR="009C1EF9" w:rsidRPr="00865D16">
        <w:rPr>
          <w:rFonts w:ascii="Times New Roman" w:eastAsia="Times New Roman" w:hAnsi="Times New Roman" w:cs="Times New Roman"/>
          <w:sz w:val="28"/>
          <w:szCs w:val="28"/>
          <w:lang w:val="uk-UA" w:eastAsia="ru-RU"/>
        </w:rPr>
        <w:t>(</w:t>
      </w:r>
      <w:r w:rsidR="000E1148" w:rsidRPr="00865D16">
        <w:rPr>
          <w:rFonts w:ascii="Times New Roman" w:eastAsia="Times New Roman" w:hAnsi="Times New Roman" w:cs="Times New Roman"/>
          <w:sz w:val="28"/>
          <w:szCs w:val="28"/>
          <w:lang w:val="uk-UA" w:eastAsia="ru-RU"/>
        </w:rPr>
        <w:t xml:space="preserve">з) </w:t>
      </w:r>
      <w:r w:rsidR="00E04A6B">
        <w:rPr>
          <w:rFonts w:ascii="Times New Roman" w:eastAsia="Times New Roman" w:hAnsi="Times New Roman" w:cs="Times New Roman"/>
          <w:sz w:val="28"/>
          <w:szCs w:val="28"/>
          <w:lang w:val="uk-UA" w:eastAsia="ru-RU"/>
        </w:rPr>
        <w:t>ліцею</w:t>
      </w:r>
      <w:r w:rsidR="000E1148" w:rsidRPr="00865D16">
        <w:rPr>
          <w:rFonts w:ascii="Times New Roman" w:eastAsia="Times New Roman" w:hAnsi="Times New Roman" w:cs="Times New Roman"/>
          <w:sz w:val="28"/>
          <w:szCs w:val="28"/>
          <w:lang w:val="uk-UA" w:eastAsia="ru-RU"/>
        </w:rPr>
        <w:t>, з ознаками систематичності вчинення учасниками ос</w:t>
      </w:r>
      <w:r w:rsidR="009C1EF9" w:rsidRPr="00865D16">
        <w:rPr>
          <w:rFonts w:ascii="Times New Roman" w:eastAsia="Times New Roman" w:hAnsi="Times New Roman" w:cs="Times New Roman"/>
          <w:sz w:val="28"/>
          <w:szCs w:val="28"/>
          <w:lang w:val="uk-UA" w:eastAsia="ru-RU"/>
        </w:rPr>
        <w:t xml:space="preserve">вітнього процесу діянь стосовно </w:t>
      </w:r>
      <w:r w:rsidR="000E1148" w:rsidRPr="00865D16">
        <w:rPr>
          <w:rFonts w:ascii="Times New Roman" w:eastAsia="Times New Roman" w:hAnsi="Times New Roman" w:cs="Times New Roman"/>
          <w:sz w:val="28"/>
          <w:szCs w:val="28"/>
          <w:lang w:val="uk-UA" w:eastAsia="ru-RU"/>
        </w:rPr>
        <w:t xml:space="preserve">неповнолітньої особи та (або) такою особою стосовно інших учасників освітнього процесу, в </w:t>
      </w:r>
      <w:r w:rsidR="000E1148" w:rsidRPr="00865D16">
        <w:rPr>
          <w:rFonts w:ascii="Times New Roman" w:eastAsia="Times New Roman" w:hAnsi="Times New Roman" w:cs="Times New Roman"/>
          <w:sz w:val="28"/>
          <w:szCs w:val="28"/>
          <w:lang w:val="uk-UA" w:eastAsia="ru-RU"/>
        </w:rPr>
        <w:lastRenderedPageBreak/>
        <w:t>тому числі із застосуванням засобів електронних комунікацій</w:t>
      </w:r>
      <w:r w:rsidR="000E1148" w:rsidRPr="00865D16">
        <w:rPr>
          <w:rFonts w:ascii="Times New Roman" w:hAnsi="Times New Roman" w:cs="Times New Roman"/>
          <w:sz w:val="28"/>
          <w:szCs w:val="28"/>
          <w:lang w:val="uk-UA"/>
        </w:rPr>
        <w:t>, а не од</w:t>
      </w:r>
      <w:r w:rsidR="009C1EF9" w:rsidRPr="00865D16">
        <w:rPr>
          <w:rFonts w:ascii="Times New Roman" w:hAnsi="Times New Roman" w:cs="Times New Roman"/>
          <w:sz w:val="28"/>
          <w:szCs w:val="28"/>
          <w:lang w:val="uk-UA"/>
        </w:rPr>
        <w:t>норазової конфліктної ситуації, з</w:t>
      </w:r>
      <w:r w:rsidR="000E1148" w:rsidRPr="00865D16">
        <w:rPr>
          <w:rFonts w:ascii="Times New Roman" w:hAnsi="Times New Roman" w:cs="Times New Roman"/>
          <w:sz w:val="28"/>
          <w:szCs w:val="28"/>
          <w:lang w:val="uk-UA"/>
        </w:rPr>
        <w:t xml:space="preserve">аклад освіти повідомляє </w:t>
      </w:r>
      <w:r w:rsidR="0020418B">
        <w:rPr>
          <w:rFonts w:ascii="Times New Roman" w:hAnsi="Times New Roman" w:cs="Times New Roman"/>
          <w:sz w:val="28"/>
          <w:szCs w:val="28"/>
          <w:lang w:val="uk-UA"/>
        </w:rPr>
        <w:t xml:space="preserve">службу (управління) у справах дітей, Центр соціальних служб, </w:t>
      </w:r>
      <w:r w:rsidR="00EB1030" w:rsidRPr="00865D16">
        <w:rPr>
          <w:rFonts w:ascii="Times New Roman" w:hAnsi="Times New Roman" w:cs="Times New Roman"/>
          <w:sz w:val="28"/>
          <w:szCs w:val="28"/>
          <w:lang w:val="uk-UA"/>
        </w:rPr>
        <w:t xml:space="preserve">сектор ювенальної превенції  Запорізького районного управління поліції  ГУНП у Запорізькій області та </w:t>
      </w:r>
      <w:r w:rsidR="0020418B">
        <w:rPr>
          <w:rFonts w:ascii="Times New Roman" w:hAnsi="Times New Roman" w:cs="Times New Roman"/>
          <w:sz w:val="28"/>
          <w:szCs w:val="28"/>
          <w:lang w:val="uk-UA"/>
        </w:rPr>
        <w:t>Центральний</w:t>
      </w:r>
      <w:r w:rsidR="00EB1030" w:rsidRPr="00865D16">
        <w:rPr>
          <w:rFonts w:ascii="Times New Roman" w:hAnsi="Times New Roman" w:cs="Times New Roman"/>
          <w:sz w:val="28"/>
          <w:szCs w:val="28"/>
          <w:lang w:val="uk-UA"/>
        </w:rPr>
        <w:t xml:space="preserve"> відділ освіти </w:t>
      </w:r>
      <w:proofErr w:type="spellStart"/>
      <w:r w:rsidR="00EB1030" w:rsidRPr="00865D16">
        <w:rPr>
          <w:rFonts w:ascii="Times New Roman" w:hAnsi="Times New Roman" w:cs="Times New Roman"/>
          <w:sz w:val="28"/>
          <w:szCs w:val="28"/>
          <w:lang w:val="uk-UA"/>
        </w:rPr>
        <w:t>Вознесенівського</w:t>
      </w:r>
      <w:proofErr w:type="spellEnd"/>
      <w:r w:rsidR="00EB1030" w:rsidRPr="00865D16">
        <w:rPr>
          <w:rFonts w:ascii="Times New Roman" w:hAnsi="Times New Roman" w:cs="Times New Roman"/>
          <w:sz w:val="28"/>
          <w:szCs w:val="28"/>
          <w:lang w:val="uk-UA"/>
        </w:rPr>
        <w:t xml:space="preserve"> району.</w:t>
      </w:r>
    </w:p>
    <w:p w14:paraId="0008FDD7" w14:textId="77777777" w:rsidR="000E1148" w:rsidRPr="00865D16" w:rsidRDefault="000E1148" w:rsidP="005B381D">
      <w:pPr>
        <w:spacing w:after="0" w:line="0" w:lineRule="atLeast"/>
        <w:ind w:firstLine="567"/>
        <w:jc w:val="both"/>
        <w:textAlignment w:val="baseline"/>
        <w:rPr>
          <w:rFonts w:ascii="Times New Roman" w:hAnsi="Times New Roman" w:cs="Times New Roman"/>
          <w:sz w:val="28"/>
          <w:szCs w:val="28"/>
        </w:rPr>
      </w:pPr>
      <w:r w:rsidRPr="00865D16">
        <w:rPr>
          <w:rFonts w:ascii="Times New Roman" w:hAnsi="Times New Roman" w:cs="Times New Roman"/>
          <w:sz w:val="28"/>
          <w:szCs w:val="28"/>
        </w:rPr>
        <w:t xml:space="preserve">9. У </w:t>
      </w:r>
      <w:proofErr w:type="spellStart"/>
      <w:r w:rsidRPr="00865D16">
        <w:rPr>
          <w:rFonts w:ascii="Times New Roman" w:hAnsi="Times New Roman" w:cs="Times New Roman"/>
          <w:sz w:val="28"/>
          <w:szCs w:val="28"/>
        </w:rPr>
        <w:t>разі</w:t>
      </w:r>
      <w:proofErr w:type="spellEnd"/>
      <w:r w:rsidRPr="00865D16">
        <w:rPr>
          <w:rFonts w:ascii="Times New Roman" w:hAnsi="Times New Roman" w:cs="Times New Roman"/>
          <w:sz w:val="28"/>
          <w:szCs w:val="28"/>
        </w:rPr>
        <w:t xml:space="preserve">, </w:t>
      </w:r>
      <w:proofErr w:type="spellStart"/>
      <w:r w:rsidRPr="00865D16">
        <w:rPr>
          <w:rFonts w:ascii="Times New Roman" w:hAnsi="Times New Roman" w:cs="Times New Roman"/>
          <w:sz w:val="28"/>
          <w:szCs w:val="28"/>
        </w:rPr>
        <w:t>якщо</w:t>
      </w:r>
      <w:proofErr w:type="spellEnd"/>
      <w:r w:rsidRPr="00865D16">
        <w:rPr>
          <w:rFonts w:ascii="Times New Roman" w:hAnsi="Times New Roman" w:cs="Times New Roman"/>
          <w:sz w:val="28"/>
          <w:szCs w:val="28"/>
        </w:rPr>
        <w:t xml:space="preserve"> </w:t>
      </w:r>
      <w:proofErr w:type="spellStart"/>
      <w:r w:rsidRPr="00865D16">
        <w:rPr>
          <w:rFonts w:ascii="Times New Roman" w:hAnsi="Times New Roman" w:cs="Times New Roman"/>
          <w:sz w:val="28"/>
          <w:szCs w:val="28"/>
        </w:rPr>
        <w:t>Комісія</w:t>
      </w:r>
      <w:proofErr w:type="spellEnd"/>
      <w:r w:rsidRPr="00865D16">
        <w:rPr>
          <w:rFonts w:ascii="Times New Roman" w:hAnsi="Times New Roman" w:cs="Times New Roman"/>
          <w:sz w:val="28"/>
          <w:szCs w:val="28"/>
        </w:rPr>
        <w:t xml:space="preserve"> не </w:t>
      </w:r>
      <w:proofErr w:type="spellStart"/>
      <w:r w:rsidRPr="00865D16">
        <w:rPr>
          <w:rFonts w:ascii="Times New Roman" w:hAnsi="Times New Roman" w:cs="Times New Roman"/>
          <w:sz w:val="28"/>
          <w:szCs w:val="28"/>
        </w:rPr>
        <w:t>кваліфікує</w:t>
      </w:r>
      <w:proofErr w:type="spellEnd"/>
      <w:r w:rsidRPr="00865D16">
        <w:rPr>
          <w:rFonts w:ascii="Times New Roman" w:hAnsi="Times New Roman" w:cs="Times New Roman"/>
          <w:sz w:val="28"/>
          <w:szCs w:val="28"/>
        </w:rPr>
        <w:t xml:space="preserve"> </w:t>
      </w:r>
      <w:proofErr w:type="spellStart"/>
      <w:r w:rsidRPr="00865D16">
        <w:rPr>
          <w:rFonts w:ascii="Times New Roman" w:hAnsi="Times New Roman" w:cs="Times New Roman"/>
          <w:sz w:val="28"/>
          <w:szCs w:val="28"/>
        </w:rPr>
        <w:t>випадок</w:t>
      </w:r>
      <w:proofErr w:type="spellEnd"/>
      <w:r w:rsidRPr="00865D16">
        <w:rPr>
          <w:rFonts w:ascii="Times New Roman" w:hAnsi="Times New Roman" w:cs="Times New Roman"/>
          <w:sz w:val="28"/>
          <w:szCs w:val="28"/>
        </w:rPr>
        <w:t xml:space="preserve"> як </w:t>
      </w:r>
      <w:proofErr w:type="spellStart"/>
      <w:r w:rsidR="00EB1030" w:rsidRPr="00865D16">
        <w:rPr>
          <w:rFonts w:ascii="Times New Roman" w:hAnsi="Times New Roman" w:cs="Times New Roman"/>
          <w:sz w:val="28"/>
          <w:szCs w:val="28"/>
        </w:rPr>
        <w:t>булінг</w:t>
      </w:r>
      <w:proofErr w:type="spellEnd"/>
      <w:r w:rsidR="00EB1030" w:rsidRPr="00865D16">
        <w:rPr>
          <w:rFonts w:ascii="Times New Roman" w:hAnsi="Times New Roman" w:cs="Times New Roman"/>
          <w:sz w:val="28"/>
          <w:szCs w:val="28"/>
        </w:rPr>
        <w:t xml:space="preserve">, а </w:t>
      </w:r>
      <w:proofErr w:type="spellStart"/>
      <w:r w:rsidR="00EB1030" w:rsidRPr="00865D16">
        <w:rPr>
          <w:rFonts w:ascii="Times New Roman" w:hAnsi="Times New Roman" w:cs="Times New Roman"/>
          <w:sz w:val="28"/>
          <w:szCs w:val="28"/>
        </w:rPr>
        <w:t>постраждалий</w:t>
      </w:r>
      <w:proofErr w:type="spellEnd"/>
      <w:r w:rsidR="00EB1030" w:rsidRPr="00865D16">
        <w:rPr>
          <w:rFonts w:ascii="Times New Roman" w:hAnsi="Times New Roman" w:cs="Times New Roman"/>
          <w:sz w:val="28"/>
          <w:szCs w:val="28"/>
        </w:rPr>
        <w:t xml:space="preserve"> </w:t>
      </w:r>
      <w:r w:rsidRPr="00865D16">
        <w:rPr>
          <w:rFonts w:ascii="Times New Roman" w:hAnsi="Times New Roman" w:cs="Times New Roman"/>
          <w:sz w:val="28"/>
          <w:szCs w:val="28"/>
        </w:rPr>
        <w:t xml:space="preserve">не </w:t>
      </w:r>
      <w:proofErr w:type="spellStart"/>
      <w:r w:rsidRPr="00865D16">
        <w:rPr>
          <w:rFonts w:ascii="Times New Roman" w:hAnsi="Times New Roman" w:cs="Times New Roman"/>
          <w:sz w:val="28"/>
          <w:szCs w:val="28"/>
        </w:rPr>
        <w:t>згодний</w:t>
      </w:r>
      <w:proofErr w:type="spellEnd"/>
      <w:r w:rsidRPr="00865D16">
        <w:rPr>
          <w:rFonts w:ascii="Times New Roman" w:hAnsi="Times New Roman" w:cs="Times New Roman"/>
          <w:sz w:val="28"/>
          <w:szCs w:val="28"/>
        </w:rPr>
        <w:t>(</w:t>
      </w:r>
      <w:proofErr w:type="spellStart"/>
      <w:r w:rsidRPr="00865D16">
        <w:rPr>
          <w:rFonts w:ascii="Times New Roman" w:hAnsi="Times New Roman" w:cs="Times New Roman"/>
          <w:sz w:val="28"/>
          <w:szCs w:val="28"/>
        </w:rPr>
        <w:t>ні</w:t>
      </w:r>
      <w:proofErr w:type="spellEnd"/>
      <w:r w:rsidRPr="00865D16">
        <w:rPr>
          <w:rFonts w:ascii="Times New Roman" w:hAnsi="Times New Roman" w:cs="Times New Roman"/>
          <w:sz w:val="28"/>
          <w:szCs w:val="28"/>
        </w:rPr>
        <w:t xml:space="preserve">) з </w:t>
      </w:r>
      <w:proofErr w:type="spellStart"/>
      <w:r w:rsidRPr="00865D16">
        <w:rPr>
          <w:rFonts w:ascii="Times New Roman" w:hAnsi="Times New Roman" w:cs="Times New Roman"/>
          <w:sz w:val="28"/>
          <w:szCs w:val="28"/>
        </w:rPr>
        <w:t>рішенням</w:t>
      </w:r>
      <w:proofErr w:type="spellEnd"/>
      <w:r w:rsidRPr="00865D16">
        <w:rPr>
          <w:rFonts w:ascii="Times New Roman" w:hAnsi="Times New Roman" w:cs="Times New Roman"/>
          <w:sz w:val="28"/>
          <w:szCs w:val="28"/>
        </w:rPr>
        <w:t xml:space="preserve"> </w:t>
      </w:r>
      <w:proofErr w:type="spellStart"/>
      <w:r w:rsidRPr="00865D16">
        <w:rPr>
          <w:rFonts w:ascii="Times New Roman" w:hAnsi="Times New Roman" w:cs="Times New Roman"/>
          <w:sz w:val="28"/>
          <w:szCs w:val="28"/>
        </w:rPr>
        <w:t>Комісії</w:t>
      </w:r>
      <w:proofErr w:type="spellEnd"/>
      <w:r w:rsidRPr="00865D16">
        <w:rPr>
          <w:rFonts w:ascii="Times New Roman" w:hAnsi="Times New Roman" w:cs="Times New Roman"/>
          <w:sz w:val="28"/>
          <w:szCs w:val="28"/>
        </w:rPr>
        <w:t xml:space="preserve"> за результатами </w:t>
      </w:r>
      <w:proofErr w:type="spellStart"/>
      <w:r w:rsidRPr="00865D16">
        <w:rPr>
          <w:rFonts w:ascii="Times New Roman" w:hAnsi="Times New Roman" w:cs="Times New Roman"/>
          <w:sz w:val="28"/>
          <w:szCs w:val="28"/>
        </w:rPr>
        <w:t>проведеного</w:t>
      </w:r>
      <w:proofErr w:type="spellEnd"/>
      <w:r w:rsidRPr="00865D16">
        <w:rPr>
          <w:rFonts w:ascii="Times New Roman" w:hAnsi="Times New Roman" w:cs="Times New Roman"/>
          <w:sz w:val="28"/>
          <w:szCs w:val="28"/>
        </w:rPr>
        <w:t xml:space="preserve"> </w:t>
      </w:r>
      <w:proofErr w:type="spellStart"/>
      <w:r w:rsidRPr="00865D16">
        <w:rPr>
          <w:rFonts w:ascii="Times New Roman" w:hAnsi="Times New Roman" w:cs="Times New Roman"/>
          <w:sz w:val="28"/>
          <w:szCs w:val="28"/>
        </w:rPr>
        <w:t>розслідування</w:t>
      </w:r>
      <w:proofErr w:type="spellEnd"/>
      <w:r w:rsidRPr="00865D16">
        <w:rPr>
          <w:rFonts w:ascii="Times New Roman" w:hAnsi="Times New Roman" w:cs="Times New Roman"/>
          <w:sz w:val="28"/>
          <w:szCs w:val="28"/>
        </w:rPr>
        <w:t xml:space="preserve">, то </w:t>
      </w:r>
      <w:proofErr w:type="spellStart"/>
      <w:r w:rsidRPr="00865D16">
        <w:rPr>
          <w:rFonts w:ascii="Times New Roman" w:hAnsi="Times New Roman" w:cs="Times New Roman"/>
          <w:sz w:val="28"/>
          <w:szCs w:val="28"/>
        </w:rPr>
        <w:t>розглядати</w:t>
      </w:r>
      <w:proofErr w:type="spellEnd"/>
      <w:r w:rsidRPr="00865D16">
        <w:rPr>
          <w:rFonts w:ascii="Times New Roman" w:hAnsi="Times New Roman" w:cs="Times New Roman"/>
          <w:sz w:val="28"/>
          <w:szCs w:val="28"/>
        </w:rPr>
        <w:t xml:space="preserve"> </w:t>
      </w:r>
      <w:proofErr w:type="spellStart"/>
      <w:r w:rsidRPr="00865D16">
        <w:rPr>
          <w:rFonts w:ascii="Times New Roman" w:hAnsi="Times New Roman" w:cs="Times New Roman"/>
          <w:sz w:val="28"/>
          <w:szCs w:val="28"/>
        </w:rPr>
        <w:t>скаргу</w:t>
      </w:r>
      <w:proofErr w:type="spellEnd"/>
      <w:r w:rsidRPr="00865D16">
        <w:rPr>
          <w:rFonts w:ascii="Times New Roman" w:hAnsi="Times New Roman" w:cs="Times New Roman"/>
          <w:sz w:val="28"/>
          <w:szCs w:val="28"/>
        </w:rPr>
        <w:t xml:space="preserve"> та </w:t>
      </w:r>
      <w:proofErr w:type="spellStart"/>
      <w:r w:rsidRPr="00865D16">
        <w:rPr>
          <w:rFonts w:ascii="Times New Roman" w:hAnsi="Times New Roman" w:cs="Times New Roman"/>
          <w:sz w:val="28"/>
          <w:szCs w:val="28"/>
        </w:rPr>
        <w:t>перевіряти</w:t>
      </w:r>
      <w:proofErr w:type="spellEnd"/>
      <w:r w:rsidRPr="00865D16">
        <w:rPr>
          <w:rFonts w:ascii="Times New Roman" w:hAnsi="Times New Roman" w:cs="Times New Roman"/>
          <w:sz w:val="28"/>
          <w:szCs w:val="28"/>
        </w:rPr>
        <w:t xml:space="preserve"> </w:t>
      </w:r>
      <w:proofErr w:type="spellStart"/>
      <w:r w:rsidRPr="00865D16">
        <w:rPr>
          <w:rFonts w:ascii="Times New Roman" w:hAnsi="Times New Roman" w:cs="Times New Roman"/>
          <w:sz w:val="28"/>
          <w:szCs w:val="28"/>
        </w:rPr>
        <w:t>факти</w:t>
      </w:r>
      <w:proofErr w:type="spellEnd"/>
      <w:r w:rsidRPr="00865D16">
        <w:rPr>
          <w:rFonts w:ascii="Times New Roman" w:hAnsi="Times New Roman" w:cs="Times New Roman"/>
          <w:sz w:val="28"/>
          <w:szCs w:val="28"/>
        </w:rPr>
        <w:t xml:space="preserve">, </w:t>
      </w:r>
      <w:proofErr w:type="spellStart"/>
      <w:r w:rsidRPr="00865D16">
        <w:rPr>
          <w:rFonts w:ascii="Times New Roman" w:hAnsi="Times New Roman" w:cs="Times New Roman"/>
          <w:sz w:val="28"/>
          <w:szCs w:val="28"/>
        </w:rPr>
        <w:t>викладені</w:t>
      </w:r>
      <w:proofErr w:type="spellEnd"/>
      <w:r w:rsidRPr="00865D16">
        <w:rPr>
          <w:rFonts w:ascii="Times New Roman" w:hAnsi="Times New Roman" w:cs="Times New Roman"/>
          <w:sz w:val="28"/>
          <w:szCs w:val="28"/>
        </w:rPr>
        <w:t xml:space="preserve"> у </w:t>
      </w:r>
      <w:proofErr w:type="spellStart"/>
      <w:r w:rsidRPr="00865D16">
        <w:rPr>
          <w:rFonts w:ascii="Times New Roman" w:hAnsi="Times New Roman" w:cs="Times New Roman"/>
          <w:sz w:val="28"/>
          <w:szCs w:val="28"/>
        </w:rPr>
        <w:t>скарзі</w:t>
      </w:r>
      <w:proofErr w:type="spellEnd"/>
      <w:r w:rsidRPr="00865D16">
        <w:rPr>
          <w:rFonts w:ascii="Times New Roman" w:hAnsi="Times New Roman" w:cs="Times New Roman"/>
          <w:sz w:val="28"/>
          <w:szCs w:val="28"/>
        </w:rPr>
        <w:t xml:space="preserve">, </w:t>
      </w:r>
      <w:proofErr w:type="spellStart"/>
      <w:r w:rsidRPr="00865D16">
        <w:rPr>
          <w:rFonts w:ascii="Times New Roman" w:hAnsi="Times New Roman" w:cs="Times New Roman"/>
          <w:sz w:val="28"/>
          <w:szCs w:val="28"/>
        </w:rPr>
        <w:t>поданою</w:t>
      </w:r>
      <w:proofErr w:type="spellEnd"/>
      <w:r w:rsidRPr="00865D16">
        <w:rPr>
          <w:rFonts w:ascii="Times New Roman" w:hAnsi="Times New Roman" w:cs="Times New Roman"/>
          <w:sz w:val="28"/>
          <w:szCs w:val="28"/>
        </w:rPr>
        <w:t xml:space="preserve"> </w:t>
      </w:r>
      <w:proofErr w:type="spellStart"/>
      <w:r w:rsidRPr="00865D16">
        <w:rPr>
          <w:rFonts w:ascii="Times New Roman" w:hAnsi="Times New Roman" w:cs="Times New Roman"/>
          <w:sz w:val="28"/>
          <w:szCs w:val="28"/>
        </w:rPr>
        <w:t>здобувачем</w:t>
      </w:r>
      <w:proofErr w:type="spellEnd"/>
      <w:r w:rsidRPr="00865D16">
        <w:rPr>
          <w:rFonts w:ascii="Times New Roman" w:hAnsi="Times New Roman" w:cs="Times New Roman"/>
          <w:sz w:val="28"/>
          <w:szCs w:val="28"/>
        </w:rPr>
        <w:t xml:space="preserve"> </w:t>
      </w:r>
      <w:proofErr w:type="spellStart"/>
      <w:r w:rsidRPr="00865D16">
        <w:rPr>
          <w:rFonts w:ascii="Times New Roman" w:hAnsi="Times New Roman" w:cs="Times New Roman"/>
          <w:sz w:val="28"/>
          <w:szCs w:val="28"/>
        </w:rPr>
        <w:t>освіти</w:t>
      </w:r>
      <w:proofErr w:type="spellEnd"/>
      <w:r w:rsidRPr="00865D16">
        <w:rPr>
          <w:rFonts w:ascii="Times New Roman" w:hAnsi="Times New Roman" w:cs="Times New Roman"/>
          <w:sz w:val="28"/>
          <w:szCs w:val="28"/>
        </w:rPr>
        <w:t xml:space="preserve">, батьками, </w:t>
      </w:r>
      <w:proofErr w:type="spellStart"/>
      <w:r w:rsidRPr="00865D16">
        <w:rPr>
          <w:rFonts w:ascii="Times New Roman" w:hAnsi="Times New Roman" w:cs="Times New Roman"/>
          <w:sz w:val="28"/>
          <w:szCs w:val="28"/>
        </w:rPr>
        <w:t>законними</w:t>
      </w:r>
      <w:proofErr w:type="spellEnd"/>
      <w:r w:rsidRPr="00865D16">
        <w:rPr>
          <w:rFonts w:ascii="Times New Roman" w:hAnsi="Times New Roman" w:cs="Times New Roman"/>
          <w:sz w:val="28"/>
          <w:szCs w:val="28"/>
        </w:rPr>
        <w:t xml:space="preserve"> </w:t>
      </w:r>
      <w:proofErr w:type="spellStart"/>
      <w:r w:rsidRPr="00865D16">
        <w:rPr>
          <w:rFonts w:ascii="Times New Roman" w:hAnsi="Times New Roman" w:cs="Times New Roman"/>
          <w:sz w:val="28"/>
          <w:szCs w:val="28"/>
        </w:rPr>
        <w:t>представниками</w:t>
      </w:r>
      <w:proofErr w:type="spellEnd"/>
      <w:r w:rsidRPr="00865D16">
        <w:rPr>
          <w:rFonts w:ascii="Times New Roman" w:hAnsi="Times New Roman" w:cs="Times New Roman"/>
          <w:sz w:val="28"/>
          <w:szCs w:val="28"/>
        </w:rPr>
        <w:t>, а тако</w:t>
      </w:r>
      <w:r w:rsidR="00EB1030" w:rsidRPr="00865D16">
        <w:rPr>
          <w:rFonts w:ascii="Times New Roman" w:hAnsi="Times New Roman" w:cs="Times New Roman"/>
          <w:sz w:val="28"/>
          <w:szCs w:val="28"/>
        </w:rPr>
        <w:t xml:space="preserve">ж </w:t>
      </w:r>
      <w:proofErr w:type="spellStart"/>
      <w:r w:rsidR="00EB1030" w:rsidRPr="00865D16">
        <w:rPr>
          <w:rFonts w:ascii="Times New Roman" w:hAnsi="Times New Roman" w:cs="Times New Roman"/>
          <w:sz w:val="28"/>
          <w:szCs w:val="28"/>
        </w:rPr>
        <w:t>педагогічними</w:t>
      </w:r>
      <w:proofErr w:type="spellEnd"/>
      <w:r w:rsidR="00EB1030" w:rsidRPr="00865D16">
        <w:rPr>
          <w:rFonts w:ascii="Times New Roman" w:hAnsi="Times New Roman" w:cs="Times New Roman"/>
          <w:sz w:val="28"/>
          <w:szCs w:val="28"/>
        </w:rPr>
        <w:t xml:space="preserve"> </w:t>
      </w:r>
      <w:proofErr w:type="spellStart"/>
      <w:r w:rsidR="00EB1030" w:rsidRPr="00865D16">
        <w:rPr>
          <w:rFonts w:ascii="Times New Roman" w:hAnsi="Times New Roman" w:cs="Times New Roman"/>
          <w:sz w:val="28"/>
          <w:szCs w:val="28"/>
        </w:rPr>
        <w:t>працівниками</w:t>
      </w:r>
      <w:proofErr w:type="spellEnd"/>
      <w:r w:rsidR="00EB1030" w:rsidRPr="00865D16">
        <w:rPr>
          <w:rFonts w:ascii="Times New Roman" w:hAnsi="Times New Roman" w:cs="Times New Roman"/>
          <w:sz w:val="28"/>
          <w:szCs w:val="28"/>
        </w:rPr>
        <w:t xml:space="preserve"> </w:t>
      </w:r>
      <w:proofErr w:type="spellStart"/>
      <w:r w:rsidR="00EB1030" w:rsidRPr="00865D16">
        <w:rPr>
          <w:rFonts w:ascii="Times New Roman" w:hAnsi="Times New Roman" w:cs="Times New Roman"/>
          <w:sz w:val="28"/>
          <w:szCs w:val="28"/>
        </w:rPr>
        <w:t>мають</w:t>
      </w:r>
      <w:proofErr w:type="spellEnd"/>
      <w:r w:rsidRPr="00865D16">
        <w:rPr>
          <w:rFonts w:ascii="Times New Roman" w:hAnsi="Times New Roman" w:cs="Times New Roman"/>
          <w:sz w:val="28"/>
          <w:szCs w:val="28"/>
        </w:rPr>
        <w:t xml:space="preserve"> </w:t>
      </w:r>
      <w:r w:rsidR="00EB1030" w:rsidRPr="00865D16">
        <w:rPr>
          <w:rFonts w:ascii="Times New Roman" w:hAnsi="Times New Roman" w:cs="Times New Roman"/>
          <w:sz w:val="28"/>
          <w:szCs w:val="28"/>
          <w:lang w:val="uk-UA"/>
        </w:rPr>
        <w:t>уповноважені особи департаменту освіти та/ чи</w:t>
      </w:r>
      <w:r w:rsidR="00EB1030" w:rsidRPr="00865D16">
        <w:rPr>
          <w:rFonts w:ascii="Times New Roman" w:hAnsi="Times New Roman" w:cs="Times New Roman"/>
          <w:sz w:val="28"/>
          <w:szCs w:val="28"/>
        </w:rPr>
        <w:t xml:space="preserve"> сектору </w:t>
      </w:r>
      <w:proofErr w:type="spellStart"/>
      <w:r w:rsidR="00EB1030" w:rsidRPr="00865D16">
        <w:rPr>
          <w:rFonts w:ascii="Times New Roman" w:hAnsi="Times New Roman" w:cs="Times New Roman"/>
          <w:sz w:val="28"/>
          <w:szCs w:val="28"/>
        </w:rPr>
        <w:t>ювенальної</w:t>
      </w:r>
      <w:proofErr w:type="spellEnd"/>
      <w:r w:rsidR="00EB1030" w:rsidRPr="00865D16">
        <w:rPr>
          <w:rFonts w:ascii="Times New Roman" w:hAnsi="Times New Roman" w:cs="Times New Roman"/>
          <w:sz w:val="28"/>
          <w:szCs w:val="28"/>
        </w:rPr>
        <w:t xml:space="preserve"> </w:t>
      </w:r>
      <w:proofErr w:type="spellStart"/>
      <w:r w:rsidR="00EB1030" w:rsidRPr="00865D16">
        <w:rPr>
          <w:rFonts w:ascii="Times New Roman" w:hAnsi="Times New Roman" w:cs="Times New Roman"/>
          <w:sz w:val="28"/>
          <w:szCs w:val="28"/>
        </w:rPr>
        <w:t>превенції</w:t>
      </w:r>
      <w:proofErr w:type="spellEnd"/>
      <w:r w:rsidR="00EB1030" w:rsidRPr="00865D16">
        <w:rPr>
          <w:rFonts w:ascii="Times New Roman" w:hAnsi="Times New Roman" w:cs="Times New Roman"/>
          <w:sz w:val="28"/>
          <w:szCs w:val="28"/>
        </w:rPr>
        <w:t xml:space="preserve"> </w:t>
      </w:r>
      <w:proofErr w:type="spellStart"/>
      <w:r w:rsidR="00EB1030" w:rsidRPr="00865D16">
        <w:rPr>
          <w:rFonts w:ascii="Times New Roman" w:hAnsi="Times New Roman" w:cs="Times New Roman"/>
          <w:sz w:val="28"/>
          <w:szCs w:val="28"/>
        </w:rPr>
        <w:t>Запорізьког</w:t>
      </w:r>
      <w:r w:rsidR="00BE4F18" w:rsidRPr="00865D16">
        <w:rPr>
          <w:rFonts w:ascii="Times New Roman" w:hAnsi="Times New Roman" w:cs="Times New Roman"/>
          <w:sz w:val="28"/>
          <w:szCs w:val="28"/>
        </w:rPr>
        <w:t>о</w:t>
      </w:r>
      <w:proofErr w:type="spellEnd"/>
      <w:r w:rsidR="00BE4F18" w:rsidRPr="00865D16">
        <w:rPr>
          <w:rFonts w:ascii="Times New Roman" w:hAnsi="Times New Roman" w:cs="Times New Roman"/>
          <w:sz w:val="28"/>
          <w:szCs w:val="28"/>
        </w:rPr>
        <w:t xml:space="preserve"> районного </w:t>
      </w:r>
      <w:proofErr w:type="spellStart"/>
      <w:r w:rsidR="00BE4F18" w:rsidRPr="00865D16">
        <w:rPr>
          <w:rFonts w:ascii="Times New Roman" w:hAnsi="Times New Roman" w:cs="Times New Roman"/>
          <w:sz w:val="28"/>
          <w:szCs w:val="28"/>
        </w:rPr>
        <w:t>управління</w:t>
      </w:r>
      <w:proofErr w:type="spellEnd"/>
      <w:r w:rsidR="00BE4F18" w:rsidRPr="00865D16">
        <w:rPr>
          <w:rFonts w:ascii="Times New Roman" w:hAnsi="Times New Roman" w:cs="Times New Roman"/>
          <w:sz w:val="28"/>
          <w:szCs w:val="28"/>
        </w:rPr>
        <w:t xml:space="preserve"> </w:t>
      </w:r>
      <w:proofErr w:type="spellStart"/>
      <w:r w:rsidR="00BE4F18" w:rsidRPr="00865D16">
        <w:rPr>
          <w:rFonts w:ascii="Times New Roman" w:hAnsi="Times New Roman" w:cs="Times New Roman"/>
          <w:sz w:val="28"/>
          <w:szCs w:val="28"/>
        </w:rPr>
        <w:t>поліції</w:t>
      </w:r>
      <w:proofErr w:type="spellEnd"/>
      <w:r w:rsidR="00BE4F18" w:rsidRPr="00865D16">
        <w:rPr>
          <w:rFonts w:ascii="Times New Roman" w:hAnsi="Times New Roman" w:cs="Times New Roman"/>
          <w:sz w:val="28"/>
          <w:szCs w:val="28"/>
        </w:rPr>
        <w:t xml:space="preserve"> </w:t>
      </w:r>
      <w:r w:rsidR="00EB1030" w:rsidRPr="00865D16">
        <w:rPr>
          <w:rFonts w:ascii="Times New Roman" w:hAnsi="Times New Roman" w:cs="Times New Roman"/>
          <w:sz w:val="28"/>
          <w:szCs w:val="28"/>
        </w:rPr>
        <w:t xml:space="preserve">ГУНП у </w:t>
      </w:r>
      <w:proofErr w:type="spellStart"/>
      <w:r w:rsidR="00EB1030" w:rsidRPr="00865D16">
        <w:rPr>
          <w:rFonts w:ascii="Times New Roman" w:hAnsi="Times New Roman" w:cs="Times New Roman"/>
          <w:sz w:val="28"/>
          <w:szCs w:val="28"/>
        </w:rPr>
        <w:t>Запорізькій</w:t>
      </w:r>
      <w:proofErr w:type="spellEnd"/>
      <w:r w:rsidR="00EB1030" w:rsidRPr="00865D16">
        <w:rPr>
          <w:rFonts w:ascii="Times New Roman" w:hAnsi="Times New Roman" w:cs="Times New Roman"/>
          <w:sz w:val="28"/>
          <w:szCs w:val="28"/>
        </w:rPr>
        <w:t xml:space="preserve"> </w:t>
      </w:r>
      <w:proofErr w:type="spellStart"/>
      <w:r w:rsidR="00EB1030" w:rsidRPr="00865D16">
        <w:rPr>
          <w:rFonts w:ascii="Times New Roman" w:hAnsi="Times New Roman" w:cs="Times New Roman"/>
          <w:sz w:val="28"/>
          <w:szCs w:val="28"/>
        </w:rPr>
        <w:t>області</w:t>
      </w:r>
      <w:proofErr w:type="spellEnd"/>
      <w:r w:rsidRPr="00865D16">
        <w:rPr>
          <w:rFonts w:ascii="Times New Roman" w:hAnsi="Times New Roman" w:cs="Times New Roman"/>
          <w:sz w:val="28"/>
          <w:szCs w:val="28"/>
        </w:rPr>
        <w:t>.</w:t>
      </w:r>
    </w:p>
    <w:p w14:paraId="73FEC0F2" w14:textId="6419E724" w:rsidR="000E1148" w:rsidRPr="00865D16" w:rsidRDefault="000E1148" w:rsidP="005B381D">
      <w:pPr>
        <w:spacing w:after="0" w:line="0" w:lineRule="atLeast"/>
        <w:ind w:firstLine="567"/>
        <w:jc w:val="both"/>
        <w:textAlignment w:val="baseline"/>
        <w:rPr>
          <w:rFonts w:ascii="Times New Roman" w:hAnsi="Times New Roman" w:cs="Times New Roman"/>
          <w:sz w:val="28"/>
          <w:szCs w:val="28"/>
        </w:rPr>
      </w:pPr>
      <w:r w:rsidRPr="00865D16">
        <w:rPr>
          <w:rFonts w:ascii="Times New Roman" w:hAnsi="Times New Roman" w:cs="Times New Roman"/>
          <w:sz w:val="28"/>
          <w:szCs w:val="28"/>
        </w:rPr>
        <w:t xml:space="preserve">10. За результатами </w:t>
      </w:r>
      <w:proofErr w:type="spellStart"/>
      <w:r w:rsidRPr="00865D16">
        <w:rPr>
          <w:rFonts w:ascii="Times New Roman" w:hAnsi="Times New Roman" w:cs="Times New Roman"/>
          <w:sz w:val="28"/>
          <w:szCs w:val="28"/>
        </w:rPr>
        <w:t>проведених</w:t>
      </w:r>
      <w:proofErr w:type="spellEnd"/>
      <w:r w:rsidRPr="00865D16">
        <w:rPr>
          <w:rFonts w:ascii="Times New Roman" w:hAnsi="Times New Roman" w:cs="Times New Roman"/>
          <w:sz w:val="28"/>
          <w:szCs w:val="28"/>
        </w:rPr>
        <w:t xml:space="preserve"> </w:t>
      </w:r>
      <w:proofErr w:type="spellStart"/>
      <w:r w:rsidRPr="00865D16">
        <w:rPr>
          <w:rFonts w:ascii="Times New Roman" w:hAnsi="Times New Roman" w:cs="Times New Roman"/>
          <w:sz w:val="28"/>
          <w:szCs w:val="28"/>
        </w:rPr>
        <w:t>перевірок</w:t>
      </w:r>
      <w:proofErr w:type="spellEnd"/>
      <w:r w:rsidRPr="00865D16">
        <w:rPr>
          <w:rFonts w:ascii="Times New Roman" w:hAnsi="Times New Roman" w:cs="Times New Roman"/>
          <w:sz w:val="28"/>
          <w:szCs w:val="28"/>
        </w:rPr>
        <w:t xml:space="preserve"> </w:t>
      </w:r>
      <w:r w:rsidR="00EB1030" w:rsidRPr="00865D16">
        <w:rPr>
          <w:rFonts w:ascii="Times New Roman" w:hAnsi="Times New Roman" w:cs="Times New Roman"/>
          <w:sz w:val="28"/>
          <w:szCs w:val="28"/>
          <w:lang w:val="uk-UA"/>
        </w:rPr>
        <w:t>зазначені органи</w:t>
      </w:r>
      <w:r w:rsidR="00EB1030" w:rsidRPr="00865D16">
        <w:rPr>
          <w:rFonts w:ascii="Times New Roman" w:hAnsi="Times New Roman" w:cs="Times New Roman"/>
          <w:sz w:val="28"/>
          <w:szCs w:val="28"/>
        </w:rPr>
        <w:t xml:space="preserve"> </w:t>
      </w:r>
      <w:proofErr w:type="spellStart"/>
      <w:r w:rsidR="00EB1030" w:rsidRPr="00865D16">
        <w:rPr>
          <w:rFonts w:ascii="Times New Roman" w:hAnsi="Times New Roman" w:cs="Times New Roman"/>
          <w:sz w:val="28"/>
          <w:szCs w:val="28"/>
        </w:rPr>
        <w:t>приймають</w:t>
      </w:r>
      <w:proofErr w:type="spellEnd"/>
      <w:r w:rsidRPr="00865D16">
        <w:rPr>
          <w:rFonts w:ascii="Times New Roman" w:hAnsi="Times New Roman" w:cs="Times New Roman"/>
          <w:sz w:val="28"/>
          <w:szCs w:val="28"/>
        </w:rPr>
        <w:t xml:space="preserve"> </w:t>
      </w:r>
      <w:proofErr w:type="spellStart"/>
      <w:r w:rsidRPr="00865D16">
        <w:rPr>
          <w:rFonts w:ascii="Times New Roman" w:hAnsi="Times New Roman" w:cs="Times New Roman"/>
          <w:sz w:val="28"/>
          <w:szCs w:val="28"/>
        </w:rPr>
        <w:t>рішення</w:t>
      </w:r>
      <w:proofErr w:type="spellEnd"/>
      <w:r w:rsidRPr="00865D16">
        <w:rPr>
          <w:rFonts w:ascii="Times New Roman" w:hAnsi="Times New Roman" w:cs="Times New Roman"/>
          <w:sz w:val="28"/>
          <w:szCs w:val="28"/>
        </w:rPr>
        <w:t xml:space="preserve"> </w:t>
      </w:r>
      <w:proofErr w:type="spellStart"/>
      <w:r w:rsidRPr="00865D16">
        <w:rPr>
          <w:rFonts w:ascii="Times New Roman" w:hAnsi="Times New Roman" w:cs="Times New Roman"/>
          <w:sz w:val="28"/>
          <w:szCs w:val="28"/>
        </w:rPr>
        <w:t>щодо</w:t>
      </w:r>
      <w:proofErr w:type="spellEnd"/>
      <w:r w:rsidRPr="00865D16">
        <w:rPr>
          <w:rFonts w:ascii="Times New Roman" w:hAnsi="Times New Roman" w:cs="Times New Roman"/>
          <w:sz w:val="28"/>
          <w:szCs w:val="28"/>
        </w:rPr>
        <w:t xml:space="preserve"> </w:t>
      </w:r>
      <w:proofErr w:type="spellStart"/>
      <w:r w:rsidRPr="00865D16">
        <w:rPr>
          <w:rFonts w:ascii="Times New Roman" w:hAnsi="Times New Roman" w:cs="Times New Roman"/>
          <w:sz w:val="28"/>
          <w:szCs w:val="28"/>
        </w:rPr>
        <w:t>обґрунтованості</w:t>
      </w:r>
      <w:proofErr w:type="spellEnd"/>
      <w:r w:rsidRPr="00865D16">
        <w:rPr>
          <w:rFonts w:ascii="Times New Roman" w:hAnsi="Times New Roman" w:cs="Times New Roman"/>
          <w:sz w:val="28"/>
          <w:szCs w:val="28"/>
        </w:rPr>
        <w:t xml:space="preserve"> </w:t>
      </w:r>
      <w:proofErr w:type="spellStart"/>
      <w:r w:rsidRPr="00865D16">
        <w:rPr>
          <w:rFonts w:ascii="Times New Roman" w:hAnsi="Times New Roman" w:cs="Times New Roman"/>
          <w:sz w:val="28"/>
          <w:szCs w:val="28"/>
        </w:rPr>
        <w:t>чи</w:t>
      </w:r>
      <w:proofErr w:type="spellEnd"/>
      <w:r w:rsidRPr="00865D16">
        <w:rPr>
          <w:rFonts w:ascii="Times New Roman" w:hAnsi="Times New Roman" w:cs="Times New Roman"/>
          <w:sz w:val="28"/>
          <w:szCs w:val="28"/>
        </w:rPr>
        <w:t xml:space="preserve"> </w:t>
      </w:r>
      <w:proofErr w:type="spellStart"/>
      <w:r w:rsidRPr="00865D16">
        <w:rPr>
          <w:rFonts w:ascii="Times New Roman" w:hAnsi="Times New Roman" w:cs="Times New Roman"/>
          <w:sz w:val="28"/>
          <w:szCs w:val="28"/>
        </w:rPr>
        <w:t>необґрунтованос</w:t>
      </w:r>
      <w:r w:rsidR="00EB1030" w:rsidRPr="00865D16">
        <w:rPr>
          <w:rFonts w:ascii="Times New Roman" w:hAnsi="Times New Roman" w:cs="Times New Roman"/>
          <w:sz w:val="28"/>
          <w:szCs w:val="28"/>
        </w:rPr>
        <w:t>ті</w:t>
      </w:r>
      <w:proofErr w:type="spellEnd"/>
      <w:r w:rsidR="00EB1030" w:rsidRPr="00865D16">
        <w:rPr>
          <w:rFonts w:ascii="Times New Roman" w:hAnsi="Times New Roman" w:cs="Times New Roman"/>
          <w:sz w:val="28"/>
          <w:szCs w:val="28"/>
        </w:rPr>
        <w:t xml:space="preserve"> </w:t>
      </w:r>
      <w:proofErr w:type="spellStart"/>
      <w:r w:rsidR="00EB1030" w:rsidRPr="00865D16">
        <w:rPr>
          <w:rFonts w:ascii="Times New Roman" w:hAnsi="Times New Roman" w:cs="Times New Roman"/>
          <w:sz w:val="28"/>
          <w:szCs w:val="28"/>
        </w:rPr>
        <w:t>скарги</w:t>
      </w:r>
      <w:proofErr w:type="spellEnd"/>
      <w:r w:rsidR="00EB1030" w:rsidRPr="00865D16">
        <w:rPr>
          <w:rFonts w:ascii="Times New Roman" w:hAnsi="Times New Roman" w:cs="Times New Roman"/>
          <w:sz w:val="28"/>
          <w:szCs w:val="28"/>
        </w:rPr>
        <w:t xml:space="preserve"> і на </w:t>
      </w:r>
      <w:proofErr w:type="spellStart"/>
      <w:r w:rsidR="00EB1030" w:rsidRPr="00865D16">
        <w:rPr>
          <w:rFonts w:ascii="Times New Roman" w:hAnsi="Times New Roman" w:cs="Times New Roman"/>
          <w:sz w:val="28"/>
          <w:szCs w:val="28"/>
        </w:rPr>
        <w:t>його</w:t>
      </w:r>
      <w:proofErr w:type="spellEnd"/>
      <w:r w:rsidR="00EB1030" w:rsidRPr="00865D16">
        <w:rPr>
          <w:rFonts w:ascii="Times New Roman" w:hAnsi="Times New Roman" w:cs="Times New Roman"/>
          <w:sz w:val="28"/>
          <w:szCs w:val="28"/>
        </w:rPr>
        <w:t xml:space="preserve"> </w:t>
      </w:r>
      <w:proofErr w:type="spellStart"/>
      <w:r w:rsidR="00EB1030" w:rsidRPr="00865D16">
        <w:rPr>
          <w:rFonts w:ascii="Times New Roman" w:hAnsi="Times New Roman" w:cs="Times New Roman"/>
          <w:sz w:val="28"/>
          <w:szCs w:val="28"/>
        </w:rPr>
        <w:t>основі</w:t>
      </w:r>
      <w:proofErr w:type="spellEnd"/>
      <w:r w:rsidR="00EB1030" w:rsidRPr="00865D16">
        <w:rPr>
          <w:rFonts w:ascii="Times New Roman" w:hAnsi="Times New Roman" w:cs="Times New Roman"/>
          <w:sz w:val="28"/>
          <w:szCs w:val="28"/>
        </w:rPr>
        <w:t xml:space="preserve"> </w:t>
      </w:r>
      <w:proofErr w:type="spellStart"/>
      <w:r w:rsidR="00EB1030" w:rsidRPr="00865D16">
        <w:rPr>
          <w:rFonts w:ascii="Times New Roman" w:hAnsi="Times New Roman" w:cs="Times New Roman"/>
          <w:sz w:val="28"/>
          <w:szCs w:val="28"/>
        </w:rPr>
        <w:t>надають</w:t>
      </w:r>
      <w:proofErr w:type="spellEnd"/>
      <w:r w:rsidRPr="00865D16">
        <w:rPr>
          <w:rFonts w:ascii="Times New Roman" w:hAnsi="Times New Roman" w:cs="Times New Roman"/>
          <w:sz w:val="28"/>
          <w:szCs w:val="28"/>
        </w:rPr>
        <w:t xml:space="preserve"> </w:t>
      </w:r>
      <w:proofErr w:type="spellStart"/>
      <w:r w:rsidRPr="00865D16">
        <w:rPr>
          <w:rFonts w:ascii="Times New Roman" w:hAnsi="Times New Roman" w:cs="Times New Roman"/>
          <w:sz w:val="28"/>
          <w:szCs w:val="28"/>
        </w:rPr>
        <w:t>рекомендації</w:t>
      </w:r>
      <w:proofErr w:type="spellEnd"/>
      <w:r w:rsidRPr="00865D16">
        <w:rPr>
          <w:rFonts w:ascii="Times New Roman" w:hAnsi="Times New Roman" w:cs="Times New Roman"/>
          <w:sz w:val="28"/>
          <w:szCs w:val="28"/>
        </w:rPr>
        <w:t>.</w:t>
      </w:r>
    </w:p>
    <w:p w14:paraId="0F3D0BB0" w14:textId="77777777" w:rsidR="00BE4F18" w:rsidRPr="00865D16" w:rsidRDefault="00BE4F18" w:rsidP="005B381D">
      <w:pPr>
        <w:spacing w:after="0" w:line="0" w:lineRule="atLeast"/>
        <w:ind w:firstLine="567"/>
        <w:jc w:val="both"/>
        <w:textAlignment w:val="baseline"/>
        <w:rPr>
          <w:rFonts w:ascii="Times New Roman" w:hAnsi="Times New Roman" w:cs="Times New Roman"/>
          <w:sz w:val="28"/>
          <w:szCs w:val="28"/>
        </w:rPr>
      </w:pPr>
    </w:p>
    <w:p w14:paraId="33F6254C" w14:textId="77777777" w:rsidR="00BE4F18" w:rsidRPr="00CE1F99" w:rsidRDefault="00BE4F18" w:rsidP="005B381D">
      <w:pPr>
        <w:pStyle w:val="a7"/>
        <w:spacing w:line="0" w:lineRule="atLeast"/>
        <w:jc w:val="both"/>
        <w:rPr>
          <w:rFonts w:ascii="Times New Roman" w:hAnsi="Times New Roman" w:cs="Times New Roman"/>
          <w:b/>
          <w:sz w:val="28"/>
          <w:szCs w:val="28"/>
          <w:lang w:val="uk-UA"/>
        </w:rPr>
      </w:pPr>
      <w:r w:rsidRPr="00CE1F99">
        <w:rPr>
          <w:rFonts w:ascii="Times New Roman" w:hAnsi="Times New Roman" w:cs="Times New Roman"/>
          <w:b/>
          <w:sz w:val="28"/>
          <w:szCs w:val="28"/>
          <w:lang w:val="uk-UA"/>
        </w:rPr>
        <w:t>Таблиця</w:t>
      </w:r>
      <w:r w:rsidRPr="00CE1F99">
        <w:rPr>
          <w:rFonts w:ascii="Times New Roman" w:hAnsi="Times New Roman" w:cs="Times New Roman"/>
          <w:sz w:val="28"/>
          <w:szCs w:val="28"/>
          <w:lang w:val="uk-UA"/>
        </w:rPr>
        <w:t xml:space="preserve"> </w:t>
      </w:r>
      <w:r w:rsidRPr="00CE1F99">
        <w:rPr>
          <w:rFonts w:ascii="Times New Roman" w:hAnsi="Times New Roman" w:cs="Times New Roman"/>
          <w:b/>
          <w:sz w:val="28"/>
          <w:szCs w:val="28"/>
          <w:lang w:val="uk-UA"/>
        </w:rPr>
        <w:t xml:space="preserve">«Алгоритм реагування на випадки булінгу (цькування)» </w:t>
      </w:r>
    </w:p>
    <w:p w14:paraId="05019D98" w14:textId="77777777" w:rsidR="00BE4F18" w:rsidRPr="00A20061" w:rsidRDefault="00BE4F18" w:rsidP="005B381D">
      <w:pPr>
        <w:spacing w:after="0" w:line="0" w:lineRule="atLeast"/>
        <w:ind w:firstLine="567"/>
        <w:jc w:val="both"/>
        <w:textAlignment w:val="baseline"/>
        <w:rPr>
          <w:rFonts w:ascii="Times New Roman" w:hAnsi="Times New Roman" w:cs="Times New Roman"/>
          <w:sz w:val="28"/>
          <w:szCs w:val="28"/>
        </w:rPr>
      </w:pPr>
    </w:p>
    <w:tbl>
      <w:tblPr>
        <w:tblStyle w:val="TableNormal"/>
        <w:tblW w:w="937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6"/>
        <w:gridCol w:w="7230"/>
      </w:tblGrid>
      <w:tr w:rsidR="00BE4F18" w14:paraId="0635FE3A" w14:textId="77777777" w:rsidTr="00125F92">
        <w:trPr>
          <w:trHeight w:val="275"/>
        </w:trPr>
        <w:tc>
          <w:tcPr>
            <w:tcW w:w="2146" w:type="dxa"/>
          </w:tcPr>
          <w:p w14:paraId="2A07808D" w14:textId="77777777" w:rsidR="00BE4F18" w:rsidRPr="00BE4F18" w:rsidRDefault="00BE4F18" w:rsidP="00F3745B">
            <w:pPr>
              <w:pStyle w:val="a6"/>
              <w:jc w:val="center"/>
              <w:rPr>
                <w:rFonts w:ascii="Times New Roman" w:hAnsi="Times New Roman" w:cs="Times New Roman"/>
                <w:b/>
                <w:sz w:val="28"/>
                <w:szCs w:val="28"/>
              </w:rPr>
            </w:pPr>
            <w:proofErr w:type="spellStart"/>
            <w:r w:rsidRPr="00BE4F18">
              <w:rPr>
                <w:rFonts w:ascii="Times New Roman" w:hAnsi="Times New Roman" w:cs="Times New Roman"/>
                <w:b/>
                <w:sz w:val="28"/>
                <w:szCs w:val="28"/>
              </w:rPr>
              <w:t>Особа</w:t>
            </w:r>
            <w:proofErr w:type="spellEnd"/>
          </w:p>
        </w:tc>
        <w:tc>
          <w:tcPr>
            <w:tcW w:w="7230" w:type="dxa"/>
          </w:tcPr>
          <w:p w14:paraId="7CDB5AC4" w14:textId="77777777" w:rsidR="00BE4F18" w:rsidRPr="00223980" w:rsidRDefault="00BE4F18" w:rsidP="00F3745B">
            <w:pPr>
              <w:pStyle w:val="TableParagraph"/>
              <w:spacing w:line="256" w:lineRule="exact"/>
              <w:ind w:left="2108" w:right="2101"/>
              <w:jc w:val="center"/>
              <w:rPr>
                <w:b/>
                <w:sz w:val="28"/>
                <w:szCs w:val="28"/>
              </w:rPr>
            </w:pPr>
            <w:r>
              <w:rPr>
                <w:b/>
                <w:sz w:val="28"/>
                <w:szCs w:val="28"/>
              </w:rPr>
              <w:t>Дії</w:t>
            </w:r>
          </w:p>
        </w:tc>
      </w:tr>
      <w:tr w:rsidR="00BE4F18" w:rsidRPr="00CE1F99" w14:paraId="6039C8C3" w14:textId="77777777" w:rsidTr="00125F92">
        <w:trPr>
          <w:trHeight w:val="1135"/>
        </w:trPr>
        <w:tc>
          <w:tcPr>
            <w:tcW w:w="2146" w:type="dxa"/>
            <w:tcBorders>
              <w:bottom w:val="single" w:sz="4" w:space="0" w:color="auto"/>
            </w:tcBorders>
          </w:tcPr>
          <w:p w14:paraId="6066B5A2" w14:textId="77777777" w:rsidR="00BE4F18" w:rsidRDefault="00BE4F18" w:rsidP="00B45ADF">
            <w:pPr>
              <w:pStyle w:val="TableParagraph"/>
              <w:spacing w:line="275" w:lineRule="exact"/>
              <w:ind w:left="107"/>
              <w:rPr>
                <w:b/>
                <w:sz w:val="24"/>
              </w:rPr>
            </w:pPr>
            <w:r>
              <w:rPr>
                <w:b/>
                <w:sz w:val="24"/>
              </w:rPr>
              <w:t>Директор</w:t>
            </w:r>
            <w:r w:rsidR="00CE1F99">
              <w:rPr>
                <w:b/>
                <w:sz w:val="24"/>
              </w:rPr>
              <w:t xml:space="preserve"> – голова </w:t>
            </w:r>
            <w:r w:rsidR="00CE1F99" w:rsidRPr="00CE1F99">
              <w:rPr>
                <w:b/>
                <w:sz w:val="24"/>
                <w:szCs w:val="24"/>
              </w:rPr>
              <w:t>Комісії з розгляду випадку булінгу</w:t>
            </w:r>
          </w:p>
        </w:tc>
        <w:tc>
          <w:tcPr>
            <w:tcW w:w="7230" w:type="dxa"/>
            <w:tcBorders>
              <w:bottom w:val="single" w:sz="4" w:space="0" w:color="auto"/>
            </w:tcBorders>
          </w:tcPr>
          <w:p w14:paraId="5F52FB64" w14:textId="299D4E9B" w:rsidR="00125F92" w:rsidRPr="006832D5" w:rsidRDefault="00B92D0B" w:rsidP="00B45ADF">
            <w:pPr>
              <w:shd w:val="clear" w:color="auto" w:fill="FFFFFF"/>
              <w:tabs>
                <w:tab w:val="left" w:pos="0"/>
              </w:tabs>
              <w:adjustRightInd w:val="0"/>
              <w:spacing w:line="0" w:lineRule="atLeast"/>
              <w:jc w:val="both"/>
              <w:rPr>
                <w:rFonts w:ascii="Times New Roman" w:hAnsi="Times New Roman" w:cs="Times New Roman"/>
                <w:sz w:val="24"/>
                <w:szCs w:val="24"/>
                <w:lang w:val="uk-UA"/>
              </w:rPr>
            </w:pPr>
            <w:r>
              <w:rPr>
                <w:rFonts w:ascii="Times New Roman" w:hAnsi="Times New Roman" w:cs="Times New Roman"/>
                <w:spacing w:val="2"/>
                <w:sz w:val="24"/>
                <w:szCs w:val="24"/>
                <w:lang w:val="uk-UA"/>
              </w:rPr>
              <w:t xml:space="preserve"> </w:t>
            </w:r>
            <w:r w:rsidR="00125F92" w:rsidRPr="006832D5">
              <w:rPr>
                <w:rFonts w:ascii="Times New Roman" w:hAnsi="Times New Roman" w:cs="Times New Roman"/>
                <w:spacing w:val="2"/>
                <w:sz w:val="24"/>
                <w:szCs w:val="24"/>
                <w:lang w:val="uk-UA"/>
              </w:rPr>
              <w:t>-</w:t>
            </w:r>
            <w:r w:rsidR="00713526" w:rsidRPr="006832D5">
              <w:rPr>
                <w:rFonts w:ascii="Times New Roman" w:hAnsi="Times New Roman" w:cs="Times New Roman"/>
                <w:spacing w:val="2"/>
                <w:sz w:val="24"/>
                <w:szCs w:val="24"/>
                <w:lang w:val="uk-UA"/>
              </w:rPr>
              <w:t xml:space="preserve">Затверджує схвалений педагогічною радою </w:t>
            </w:r>
            <w:r w:rsidR="00713526" w:rsidRPr="006832D5">
              <w:rPr>
                <w:rFonts w:ascii="Times New Roman" w:hAnsi="Times New Roman" w:cs="Times New Roman"/>
                <w:sz w:val="24"/>
                <w:szCs w:val="24"/>
                <w:lang w:val="uk-UA"/>
              </w:rPr>
              <w:t xml:space="preserve">план заходів, спрямований на запобігання та протидію </w:t>
            </w:r>
            <w:proofErr w:type="spellStart"/>
            <w:r w:rsidR="00713526" w:rsidRPr="006832D5">
              <w:rPr>
                <w:rFonts w:ascii="Times New Roman" w:hAnsi="Times New Roman" w:cs="Times New Roman"/>
                <w:sz w:val="24"/>
                <w:szCs w:val="24"/>
                <w:lang w:val="uk-UA"/>
              </w:rPr>
              <w:t>булінгу</w:t>
            </w:r>
            <w:proofErr w:type="spellEnd"/>
            <w:r w:rsidR="00713526" w:rsidRPr="006832D5">
              <w:rPr>
                <w:rFonts w:ascii="Times New Roman" w:hAnsi="Times New Roman" w:cs="Times New Roman"/>
                <w:sz w:val="24"/>
                <w:szCs w:val="24"/>
                <w:lang w:val="uk-UA"/>
              </w:rPr>
              <w:t xml:space="preserve"> в </w:t>
            </w:r>
            <w:r w:rsidR="00E04A6B">
              <w:rPr>
                <w:rFonts w:ascii="Times New Roman" w:hAnsi="Times New Roman" w:cs="Times New Roman"/>
                <w:sz w:val="24"/>
                <w:szCs w:val="24"/>
                <w:lang w:val="uk-UA"/>
              </w:rPr>
              <w:t>ліцеї</w:t>
            </w:r>
            <w:r w:rsidR="00125F92" w:rsidRPr="006832D5">
              <w:rPr>
                <w:rFonts w:ascii="Times New Roman" w:hAnsi="Times New Roman" w:cs="Times New Roman"/>
                <w:sz w:val="24"/>
                <w:szCs w:val="24"/>
                <w:lang w:val="uk-UA"/>
              </w:rPr>
              <w:t>.</w:t>
            </w:r>
          </w:p>
          <w:p w14:paraId="0D83089E" w14:textId="62830C68" w:rsidR="00125F92" w:rsidRPr="006832D5" w:rsidRDefault="00B92D0B" w:rsidP="00B45ADF">
            <w:pPr>
              <w:shd w:val="clear" w:color="auto" w:fill="FFFFFF"/>
              <w:tabs>
                <w:tab w:val="left" w:pos="0"/>
              </w:tabs>
              <w:adjustRightInd w:val="0"/>
              <w:spacing w:line="0" w:lineRule="atLeast"/>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25F92" w:rsidRPr="006832D5">
              <w:rPr>
                <w:rFonts w:ascii="Times New Roman" w:hAnsi="Times New Roman" w:cs="Times New Roman"/>
                <w:sz w:val="24"/>
                <w:szCs w:val="24"/>
                <w:lang w:val="uk-UA"/>
              </w:rPr>
              <w:t>-У разі отримання повідомлення про випадок булінгу:</w:t>
            </w:r>
          </w:p>
          <w:p w14:paraId="76EE4E57" w14:textId="07B887DC" w:rsidR="00125F92" w:rsidRPr="006832D5" w:rsidRDefault="00125F92" w:rsidP="00B45ADF">
            <w:pPr>
              <w:shd w:val="clear" w:color="auto" w:fill="FFFFFF"/>
              <w:tabs>
                <w:tab w:val="left" w:pos="0"/>
              </w:tabs>
              <w:adjustRightInd w:val="0"/>
              <w:spacing w:line="0" w:lineRule="atLeast"/>
              <w:jc w:val="both"/>
              <w:rPr>
                <w:rFonts w:ascii="Times New Roman" w:hAnsi="Times New Roman" w:cs="Times New Roman"/>
                <w:sz w:val="24"/>
                <w:szCs w:val="24"/>
                <w:lang w:val="uk-UA"/>
              </w:rPr>
            </w:pPr>
            <w:r w:rsidRPr="006832D5">
              <w:rPr>
                <w:rFonts w:ascii="Times New Roman" w:hAnsi="Times New Roman" w:cs="Times New Roman"/>
                <w:sz w:val="24"/>
                <w:szCs w:val="24"/>
                <w:lang w:val="uk-UA"/>
              </w:rPr>
              <w:t xml:space="preserve">у строк до однієї доби повідомляє сектор ювенальної превенції      Запорізького районного управління поліції ГУНП у Запорізькій обл. та територіальний відділ освіти </w:t>
            </w:r>
            <w:proofErr w:type="spellStart"/>
            <w:r w:rsidRPr="006832D5">
              <w:rPr>
                <w:rFonts w:ascii="Times New Roman" w:hAnsi="Times New Roman" w:cs="Times New Roman"/>
                <w:sz w:val="24"/>
                <w:szCs w:val="24"/>
                <w:lang w:val="uk-UA"/>
              </w:rPr>
              <w:t>Вознесенівського</w:t>
            </w:r>
            <w:proofErr w:type="spellEnd"/>
            <w:r w:rsidRPr="006832D5">
              <w:rPr>
                <w:rFonts w:ascii="Times New Roman" w:hAnsi="Times New Roman" w:cs="Times New Roman"/>
                <w:sz w:val="24"/>
                <w:szCs w:val="24"/>
                <w:lang w:val="uk-UA"/>
              </w:rPr>
              <w:t xml:space="preserve"> району; принаймні одного з батьків неповнолітньої особи, яка стала стороною булінгу;</w:t>
            </w:r>
          </w:p>
          <w:p w14:paraId="2F40619B" w14:textId="4D40AC82" w:rsidR="00125F92" w:rsidRPr="006832D5" w:rsidRDefault="00125F92" w:rsidP="00B45ADF">
            <w:pPr>
              <w:shd w:val="clear" w:color="auto" w:fill="FFFFFF"/>
              <w:tabs>
                <w:tab w:val="left" w:pos="0"/>
              </w:tabs>
              <w:adjustRightInd w:val="0"/>
              <w:spacing w:line="0" w:lineRule="atLeast"/>
              <w:jc w:val="both"/>
              <w:rPr>
                <w:rFonts w:ascii="Times New Roman" w:hAnsi="Times New Roman" w:cs="Times New Roman"/>
                <w:sz w:val="24"/>
                <w:szCs w:val="24"/>
                <w:lang w:val="uk-UA"/>
              </w:rPr>
            </w:pPr>
            <w:r w:rsidRPr="006832D5">
              <w:rPr>
                <w:rFonts w:ascii="Times New Roman" w:hAnsi="Times New Roman" w:cs="Times New Roman"/>
                <w:sz w:val="24"/>
                <w:szCs w:val="24"/>
                <w:lang w:val="uk-UA"/>
              </w:rPr>
              <w:t>за потреби викликає бригаду екстреної медичної допомоги</w:t>
            </w:r>
            <w:r w:rsidR="00C60434" w:rsidRPr="006832D5">
              <w:rPr>
                <w:rFonts w:ascii="Times New Roman" w:hAnsi="Times New Roman" w:cs="Times New Roman"/>
                <w:sz w:val="24"/>
                <w:szCs w:val="24"/>
                <w:lang w:val="uk-UA"/>
              </w:rPr>
              <w:t>.</w:t>
            </w:r>
          </w:p>
          <w:p w14:paraId="53ED56D7" w14:textId="3D091E06" w:rsidR="00CE1F99" w:rsidRPr="006832D5" w:rsidRDefault="00B92D0B" w:rsidP="00B45ADF">
            <w:pPr>
              <w:shd w:val="clear" w:color="auto" w:fill="FFFFFF"/>
              <w:tabs>
                <w:tab w:val="left" w:pos="0"/>
              </w:tabs>
              <w:adjustRightInd w:val="0"/>
              <w:spacing w:line="0" w:lineRule="atLeast"/>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25F92" w:rsidRPr="006832D5">
              <w:rPr>
                <w:rFonts w:ascii="Times New Roman" w:hAnsi="Times New Roman" w:cs="Times New Roman"/>
                <w:sz w:val="24"/>
                <w:szCs w:val="24"/>
                <w:lang w:val="uk-UA"/>
              </w:rPr>
              <w:t>-</w:t>
            </w:r>
            <w:r w:rsidR="00CE1F99" w:rsidRPr="006832D5">
              <w:rPr>
                <w:rFonts w:ascii="Times New Roman" w:hAnsi="Times New Roman" w:cs="Times New Roman"/>
                <w:spacing w:val="2"/>
                <w:sz w:val="24"/>
                <w:szCs w:val="24"/>
                <w:lang w:val="uk-UA"/>
              </w:rPr>
              <w:t>Здійснює прийом заяв та/ або повідомлень (у письмові чи усній формі</w:t>
            </w:r>
            <w:r w:rsidR="00142CD2" w:rsidRPr="006832D5">
              <w:rPr>
                <w:rFonts w:ascii="Times New Roman" w:hAnsi="Times New Roman" w:cs="Times New Roman"/>
                <w:spacing w:val="2"/>
                <w:sz w:val="24"/>
                <w:szCs w:val="24"/>
                <w:lang w:val="uk-UA"/>
              </w:rPr>
              <w:t>,</w:t>
            </w:r>
            <w:r w:rsidR="00142CD2" w:rsidRPr="006832D5">
              <w:rPr>
                <w:rFonts w:ascii="Times New Roman" w:hAnsi="Times New Roman" w:cs="Times New Roman"/>
                <w:sz w:val="24"/>
                <w:szCs w:val="24"/>
                <w:lang w:val="uk-UA"/>
              </w:rPr>
              <w:t xml:space="preserve"> в тому числі із застосуванням засобів електронної комунікації</w:t>
            </w:r>
            <w:r w:rsidR="00CE1F99" w:rsidRPr="006832D5">
              <w:rPr>
                <w:rFonts w:ascii="Times New Roman" w:hAnsi="Times New Roman" w:cs="Times New Roman"/>
                <w:spacing w:val="2"/>
                <w:sz w:val="24"/>
                <w:szCs w:val="24"/>
                <w:lang w:val="uk-UA"/>
              </w:rPr>
              <w:t>) про випадки булінгу (цькування)</w:t>
            </w:r>
            <w:r w:rsidR="00CE1F99" w:rsidRPr="006832D5">
              <w:rPr>
                <w:rFonts w:ascii="Times New Roman" w:hAnsi="Times New Roman" w:cs="Times New Roman"/>
                <w:sz w:val="24"/>
                <w:szCs w:val="24"/>
                <w:lang w:val="uk-UA"/>
              </w:rPr>
              <w:t>.</w:t>
            </w:r>
          </w:p>
          <w:p w14:paraId="532966A6" w14:textId="035679EE" w:rsidR="006A3DD9" w:rsidRPr="006832D5" w:rsidRDefault="00B92D0B" w:rsidP="00B45ADF">
            <w:pPr>
              <w:shd w:val="clear" w:color="auto" w:fill="FFFFFF"/>
              <w:tabs>
                <w:tab w:val="left" w:pos="0"/>
              </w:tabs>
              <w:adjustRightInd w:val="0"/>
              <w:spacing w:line="0" w:lineRule="atLeast"/>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6A3DD9" w:rsidRPr="006832D5">
              <w:rPr>
                <w:rFonts w:ascii="Times New Roman" w:hAnsi="Times New Roman" w:cs="Times New Roman"/>
                <w:sz w:val="24"/>
                <w:szCs w:val="24"/>
                <w:lang w:val="uk-UA"/>
              </w:rPr>
              <w:t>-Затверджує постійний склад Комісії з розгляду випадків булінгу та визначає обов’язки її членів.</w:t>
            </w:r>
          </w:p>
          <w:p w14:paraId="7653C166" w14:textId="68E9DA6A" w:rsidR="00BE4F18" w:rsidRPr="006832D5" w:rsidRDefault="00B92D0B" w:rsidP="00B45ADF">
            <w:pPr>
              <w:pStyle w:val="a7"/>
              <w:spacing w:line="0" w:lineRule="atLeast"/>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CE1F99" w:rsidRPr="006832D5">
              <w:rPr>
                <w:rFonts w:ascii="Times New Roman" w:hAnsi="Times New Roman" w:cs="Times New Roman"/>
                <w:sz w:val="24"/>
                <w:szCs w:val="24"/>
                <w:lang w:val="uk-UA"/>
              </w:rPr>
              <w:t xml:space="preserve">-Розглядає заяви та призначає засідання </w:t>
            </w:r>
            <w:r w:rsidR="006A3DD9" w:rsidRPr="006832D5">
              <w:rPr>
                <w:rFonts w:ascii="Times New Roman" w:hAnsi="Times New Roman" w:cs="Times New Roman"/>
                <w:sz w:val="24"/>
                <w:szCs w:val="24"/>
                <w:lang w:val="uk-UA"/>
              </w:rPr>
              <w:t xml:space="preserve">не пізніше 3-х робочих днів з часу отримання повідомлення про </w:t>
            </w:r>
            <w:proofErr w:type="spellStart"/>
            <w:r w:rsidR="006A3DD9" w:rsidRPr="006832D5">
              <w:rPr>
                <w:rFonts w:ascii="Times New Roman" w:hAnsi="Times New Roman" w:cs="Times New Roman"/>
                <w:sz w:val="24"/>
                <w:szCs w:val="24"/>
                <w:lang w:val="uk-UA"/>
              </w:rPr>
              <w:t>булінг</w:t>
            </w:r>
            <w:proofErr w:type="spellEnd"/>
            <w:r w:rsidR="00CE1F99" w:rsidRPr="006832D5">
              <w:rPr>
                <w:rFonts w:ascii="Times New Roman" w:hAnsi="Times New Roman" w:cs="Times New Roman"/>
                <w:sz w:val="24"/>
                <w:szCs w:val="24"/>
                <w:lang w:val="uk-UA"/>
              </w:rPr>
              <w:t>.</w:t>
            </w:r>
          </w:p>
          <w:p w14:paraId="062F50C2" w14:textId="67F1909C" w:rsidR="006A3DD9" w:rsidRPr="00CE1F99" w:rsidRDefault="00B92D0B" w:rsidP="00B45ADF">
            <w:pPr>
              <w:pStyle w:val="a7"/>
              <w:spacing w:line="0" w:lineRule="atLeast"/>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6A3DD9" w:rsidRPr="006832D5">
              <w:rPr>
                <w:rFonts w:ascii="Times New Roman" w:hAnsi="Times New Roman" w:cs="Times New Roman"/>
                <w:sz w:val="24"/>
                <w:szCs w:val="24"/>
                <w:lang w:val="uk-UA"/>
              </w:rPr>
              <w:t xml:space="preserve">-Доводить до відома учасників освітнього процесу </w:t>
            </w:r>
            <w:r w:rsidR="00713526" w:rsidRPr="006832D5">
              <w:rPr>
                <w:rFonts w:ascii="Times New Roman" w:hAnsi="Times New Roman" w:cs="Times New Roman"/>
                <w:sz w:val="24"/>
                <w:szCs w:val="24"/>
                <w:lang w:val="uk-UA"/>
              </w:rPr>
              <w:t>рішення Комісії згідно з протоколом засідання та здійснює контроль за їх виконанням.</w:t>
            </w:r>
          </w:p>
        </w:tc>
      </w:tr>
    </w:tbl>
    <w:p w14:paraId="23D7DA13" w14:textId="77777777" w:rsidR="00BE4F18" w:rsidRDefault="00BE4F18" w:rsidP="00B45ADF">
      <w:pPr>
        <w:spacing w:line="276" w:lineRule="exact"/>
        <w:jc w:val="both"/>
        <w:rPr>
          <w:sz w:val="24"/>
        </w:rPr>
        <w:sectPr w:rsidR="00BE4F18" w:rsidSect="00B23AB3">
          <w:pgSz w:w="11910" w:h="16840"/>
          <w:pgMar w:top="1134" w:right="850" w:bottom="1134" w:left="1701" w:header="720" w:footer="720" w:gutter="0"/>
          <w:cols w:space="720"/>
          <w:docGrid w:linePitch="299"/>
        </w:sectPr>
      </w:pPr>
    </w:p>
    <w:tbl>
      <w:tblPr>
        <w:tblStyle w:val="TableNormal"/>
        <w:tblW w:w="935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7229"/>
      </w:tblGrid>
      <w:tr w:rsidR="00BE4F18" w14:paraId="0590385E" w14:textId="77777777" w:rsidTr="000A5C1F">
        <w:trPr>
          <w:trHeight w:val="1687"/>
        </w:trPr>
        <w:tc>
          <w:tcPr>
            <w:tcW w:w="2127" w:type="dxa"/>
            <w:tcBorders>
              <w:top w:val="nil"/>
              <w:left w:val="single" w:sz="4" w:space="0" w:color="auto"/>
              <w:bottom w:val="single" w:sz="4" w:space="0" w:color="auto"/>
              <w:right w:val="single" w:sz="4" w:space="0" w:color="auto"/>
            </w:tcBorders>
          </w:tcPr>
          <w:p w14:paraId="2AD5E0B2" w14:textId="72D139C8" w:rsidR="00BE4F18" w:rsidRDefault="00713526" w:rsidP="00B45ADF">
            <w:pPr>
              <w:pStyle w:val="TableParagraph"/>
              <w:spacing w:line="275" w:lineRule="exact"/>
              <w:ind w:left="107"/>
              <w:rPr>
                <w:b/>
                <w:sz w:val="24"/>
              </w:rPr>
            </w:pPr>
            <w:r>
              <w:rPr>
                <w:b/>
                <w:spacing w:val="-4"/>
                <w:sz w:val="24"/>
              </w:rPr>
              <w:t>З</w:t>
            </w:r>
            <w:r w:rsidR="00BE4F18">
              <w:rPr>
                <w:b/>
                <w:spacing w:val="-4"/>
                <w:sz w:val="24"/>
              </w:rPr>
              <w:t>аступник директора з виховної роботи</w:t>
            </w:r>
            <w:r>
              <w:rPr>
                <w:b/>
                <w:spacing w:val="-4"/>
                <w:sz w:val="24"/>
              </w:rPr>
              <w:t xml:space="preserve"> – заступник </w:t>
            </w:r>
            <w:r>
              <w:rPr>
                <w:b/>
                <w:sz w:val="24"/>
              </w:rPr>
              <w:t xml:space="preserve">голови </w:t>
            </w:r>
            <w:r w:rsidRPr="00CE1F99">
              <w:rPr>
                <w:b/>
                <w:sz w:val="24"/>
                <w:szCs w:val="24"/>
              </w:rPr>
              <w:t>Комісії з розгляду випадку булінгу</w:t>
            </w:r>
          </w:p>
        </w:tc>
        <w:tc>
          <w:tcPr>
            <w:tcW w:w="7229" w:type="dxa"/>
            <w:tcBorders>
              <w:top w:val="nil"/>
              <w:left w:val="single" w:sz="4" w:space="0" w:color="auto"/>
              <w:bottom w:val="single" w:sz="4" w:space="0" w:color="auto"/>
              <w:right w:val="single" w:sz="4" w:space="0" w:color="auto"/>
            </w:tcBorders>
          </w:tcPr>
          <w:p w14:paraId="6A19E5AD" w14:textId="750125A5" w:rsidR="00BE4F18" w:rsidRDefault="00B92D0B" w:rsidP="00B45ADF">
            <w:pPr>
              <w:pStyle w:val="TableParagraph"/>
              <w:spacing w:line="270" w:lineRule="atLeast"/>
              <w:ind w:left="0" w:right="95"/>
              <w:rPr>
                <w:sz w:val="24"/>
              </w:rPr>
            </w:pPr>
            <w:r>
              <w:rPr>
                <w:sz w:val="24"/>
              </w:rPr>
              <w:t xml:space="preserve"> </w:t>
            </w:r>
            <w:r w:rsidR="00713526">
              <w:rPr>
                <w:sz w:val="24"/>
              </w:rPr>
              <w:t xml:space="preserve">-Розробляє та оприлюднює план заходів, спрямований на запобігання та протидію </w:t>
            </w:r>
            <w:proofErr w:type="spellStart"/>
            <w:r w:rsidR="00713526">
              <w:rPr>
                <w:sz w:val="24"/>
              </w:rPr>
              <w:t>булінгу</w:t>
            </w:r>
            <w:proofErr w:type="spellEnd"/>
            <w:r w:rsidR="00713526">
              <w:rPr>
                <w:sz w:val="24"/>
              </w:rPr>
              <w:t xml:space="preserve"> в </w:t>
            </w:r>
            <w:r w:rsidR="00E04A6B">
              <w:rPr>
                <w:sz w:val="24"/>
              </w:rPr>
              <w:t>ліцеї</w:t>
            </w:r>
            <w:r w:rsidR="00713526">
              <w:rPr>
                <w:sz w:val="24"/>
              </w:rPr>
              <w:t>.</w:t>
            </w:r>
          </w:p>
          <w:p w14:paraId="7E8D15F4" w14:textId="54664156" w:rsidR="00713526" w:rsidRDefault="00DF1117" w:rsidP="00B45ADF">
            <w:pPr>
              <w:pStyle w:val="TableParagraph"/>
              <w:spacing w:line="270" w:lineRule="atLeast"/>
              <w:ind w:left="0" w:right="95"/>
              <w:rPr>
                <w:sz w:val="24"/>
              </w:rPr>
            </w:pPr>
            <w:r>
              <w:rPr>
                <w:sz w:val="24"/>
              </w:rPr>
              <w:t xml:space="preserve"> </w:t>
            </w:r>
            <w:r w:rsidR="00713526">
              <w:rPr>
                <w:sz w:val="24"/>
              </w:rPr>
              <w:t>-Проводить моніторинг ефективності виконання плану та вносить (за потреби) до нього зміни.</w:t>
            </w:r>
          </w:p>
        </w:tc>
      </w:tr>
      <w:tr w:rsidR="00BE4F18" w14:paraId="49730A3E" w14:textId="77777777" w:rsidTr="000A5C1F">
        <w:tc>
          <w:tcPr>
            <w:tcW w:w="2127" w:type="dxa"/>
            <w:tcBorders>
              <w:top w:val="single" w:sz="4" w:space="0" w:color="auto"/>
              <w:left w:val="single" w:sz="4" w:space="0" w:color="auto"/>
              <w:bottom w:val="nil"/>
              <w:right w:val="single" w:sz="4" w:space="0" w:color="auto"/>
            </w:tcBorders>
          </w:tcPr>
          <w:p w14:paraId="08CF120B" w14:textId="77777777" w:rsidR="00BE4F18" w:rsidRDefault="00BE4F18" w:rsidP="00B45ADF">
            <w:pPr>
              <w:pStyle w:val="TableParagraph"/>
              <w:spacing w:line="275" w:lineRule="exact"/>
              <w:ind w:left="107"/>
              <w:rPr>
                <w:b/>
                <w:spacing w:val="-4"/>
                <w:sz w:val="24"/>
              </w:rPr>
            </w:pPr>
          </w:p>
        </w:tc>
        <w:tc>
          <w:tcPr>
            <w:tcW w:w="7229" w:type="dxa"/>
            <w:tcBorders>
              <w:top w:val="single" w:sz="4" w:space="0" w:color="auto"/>
              <w:left w:val="single" w:sz="4" w:space="0" w:color="auto"/>
              <w:bottom w:val="nil"/>
              <w:right w:val="single" w:sz="4" w:space="0" w:color="auto"/>
            </w:tcBorders>
          </w:tcPr>
          <w:p w14:paraId="0AF3E3B3" w14:textId="77777777" w:rsidR="00BE4F18" w:rsidRDefault="00BE4F18" w:rsidP="00B45ADF">
            <w:pPr>
              <w:pStyle w:val="TableParagraph"/>
              <w:tabs>
                <w:tab w:val="left" w:pos="817"/>
              </w:tabs>
              <w:ind w:left="0" w:right="98"/>
              <w:rPr>
                <w:sz w:val="24"/>
              </w:rPr>
            </w:pPr>
          </w:p>
        </w:tc>
      </w:tr>
      <w:tr w:rsidR="00BE4F18" w:rsidRPr="00784DE5" w14:paraId="01D3341B" w14:textId="77777777" w:rsidTr="000A5C1F">
        <w:trPr>
          <w:trHeight w:val="2835"/>
        </w:trPr>
        <w:tc>
          <w:tcPr>
            <w:tcW w:w="2127" w:type="dxa"/>
            <w:tcBorders>
              <w:top w:val="nil"/>
              <w:bottom w:val="single" w:sz="4" w:space="0" w:color="auto"/>
            </w:tcBorders>
          </w:tcPr>
          <w:p w14:paraId="5D5CB98C" w14:textId="77777777" w:rsidR="00BE4F18" w:rsidRDefault="00BE4F18" w:rsidP="00B45ADF">
            <w:pPr>
              <w:pStyle w:val="TableParagraph"/>
              <w:tabs>
                <w:tab w:val="left" w:pos="2376"/>
              </w:tabs>
              <w:ind w:left="107" w:right="98"/>
              <w:rPr>
                <w:b/>
                <w:sz w:val="24"/>
              </w:rPr>
            </w:pPr>
            <w:r>
              <w:rPr>
                <w:b/>
                <w:spacing w:val="-2"/>
                <w:sz w:val="24"/>
              </w:rPr>
              <w:lastRenderedPageBreak/>
              <w:t xml:space="preserve">Практичний психолог, </w:t>
            </w:r>
            <w:r>
              <w:rPr>
                <w:b/>
                <w:sz w:val="24"/>
              </w:rPr>
              <w:t>соціальний педагог</w:t>
            </w:r>
            <w:r w:rsidR="00142CD2">
              <w:rPr>
                <w:b/>
                <w:sz w:val="24"/>
              </w:rPr>
              <w:t xml:space="preserve"> – член Комісії</w:t>
            </w:r>
          </w:p>
        </w:tc>
        <w:tc>
          <w:tcPr>
            <w:tcW w:w="7229" w:type="dxa"/>
            <w:tcBorders>
              <w:top w:val="nil"/>
              <w:bottom w:val="single" w:sz="4" w:space="0" w:color="auto"/>
            </w:tcBorders>
          </w:tcPr>
          <w:p w14:paraId="49472592" w14:textId="4724F259" w:rsidR="00BE4F18" w:rsidRDefault="00142CD2" w:rsidP="000165B9">
            <w:pPr>
              <w:pStyle w:val="TableParagraph"/>
              <w:tabs>
                <w:tab w:val="left" w:pos="817"/>
              </w:tabs>
              <w:spacing w:line="0" w:lineRule="atLeast"/>
              <w:ind w:right="91"/>
              <w:rPr>
                <w:sz w:val="24"/>
              </w:rPr>
            </w:pPr>
            <w:r>
              <w:rPr>
                <w:i/>
                <w:sz w:val="24"/>
              </w:rPr>
              <w:t>-</w:t>
            </w:r>
            <w:r w:rsidR="00BE4F18" w:rsidRPr="00C60434">
              <w:rPr>
                <w:sz w:val="24"/>
              </w:rPr>
              <w:t>При отриманні інформації/повідомлення та/або у ситуації</w:t>
            </w:r>
            <w:r w:rsidR="00DF1117">
              <w:rPr>
                <w:sz w:val="24"/>
              </w:rPr>
              <w:t xml:space="preserve"> </w:t>
            </w:r>
            <w:r w:rsidR="00BE4F18" w:rsidRPr="00C60434">
              <w:rPr>
                <w:sz w:val="24"/>
              </w:rPr>
              <w:t>особистого виявлення</w:t>
            </w:r>
            <w:r w:rsidR="00BE4F18">
              <w:rPr>
                <w:i/>
                <w:sz w:val="24"/>
              </w:rPr>
              <w:t xml:space="preserve"> </w:t>
            </w:r>
            <w:r w:rsidR="00BE4F18">
              <w:rPr>
                <w:sz w:val="24"/>
              </w:rPr>
              <w:t xml:space="preserve">факту </w:t>
            </w:r>
            <w:r>
              <w:rPr>
                <w:sz w:val="24"/>
              </w:rPr>
              <w:t>булінгу</w:t>
            </w:r>
            <w:r w:rsidR="00BE4F18">
              <w:rPr>
                <w:sz w:val="24"/>
              </w:rPr>
              <w:t xml:space="preserve"> або загрози його вчинення передає інформацію для подальшого реагування </w:t>
            </w:r>
            <w:r>
              <w:rPr>
                <w:sz w:val="24"/>
              </w:rPr>
              <w:t xml:space="preserve">директору </w:t>
            </w:r>
            <w:r w:rsidR="00E04A6B">
              <w:rPr>
                <w:sz w:val="24"/>
              </w:rPr>
              <w:t>ліцею</w:t>
            </w:r>
            <w:r>
              <w:rPr>
                <w:sz w:val="24"/>
              </w:rPr>
              <w:t>.</w:t>
            </w:r>
          </w:p>
          <w:p w14:paraId="49793997" w14:textId="12F156EF" w:rsidR="00BE4F18" w:rsidRDefault="00DF1117" w:rsidP="000165B9">
            <w:pPr>
              <w:pStyle w:val="TableParagraph"/>
              <w:tabs>
                <w:tab w:val="left" w:pos="817"/>
              </w:tabs>
              <w:spacing w:line="0" w:lineRule="atLeast"/>
              <w:ind w:left="0"/>
              <w:rPr>
                <w:sz w:val="24"/>
              </w:rPr>
            </w:pPr>
            <w:r>
              <w:rPr>
                <w:sz w:val="24"/>
              </w:rPr>
              <w:t xml:space="preserve"> </w:t>
            </w:r>
            <w:r w:rsidR="00B45ADF">
              <w:rPr>
                <w:sz w:val="24"/>
              </w:rPr>
              <w:t>-</w:t>
            </w:r>
            <w:r w:rsidR="00BE4F18">
              <w:rPr>
                <w:sz w:val="24"/>
              </w:rPr>
              <w:t>Може</w:t>
            </w:r>
            <w:r w:rsidR="00BE4F18">
              <w:rPr>
                <w:spacing w:val="-8"/>
                <w:sz w:val="24"/>
              </w:rPr>
              <w:t xml:space="preserve"> </w:t>
            </w:r>
            <w:r w:rsidR="00BE4F18">
              <w:rPr>
                <w:sz w:val="24"/>
              </w:rPr>
              <w:t>провести</w:t>
            </w:r>
            <w:r w:rsidR="00BE4F18">
              <w:rPr>
                <w:spacing w:val="-4"/>
                <w:sz w:val="24"/>
              </w:rPr>
              <w:t xml:space="preserve"> </w:t>
            </w:r>
            <w:r w:rsidR="00BE4F18">
              <w:rPr>
                <w:sz w:val="24"/>
              </w:rPr>
              <w:t>первинне</w:t>
            </w:r>
            <w:r w:rsidR="00BE4F18">
              <w:rPr>
                <w:spacing w:val="-5"/>
                <w:sz w:val="24"/>
              </w:rPr>
              <w:t xml:space="preserve"> </w:t>
            </w:r>
            <w:r w:rsidR="00BE4F18">
              <w:rPr>
                <w:sz w:val="24"/>
              </w:rPr>
              <w:t>опитування</w:t>
            </w:r>
            <w:r w:rsidR="00BE4F18">
              <w:rPr>
                <w:spacing w:val="-4"/>
                <w:sz w:val="24"/>
              </w:rPr>
              <w:t xml:space="preserve"> </w:t>
            </w:r>
            <w:r w:rsidR="00142CD2">
              <w:rPr>
                <w:spacing w:val="-2"/>
                <w:sz w:val="24"/>
              </w:rPr>
              <w:t xml:space="preserve">однієї чи всіх сторін випадку </w:t>
            </w:r>
            <w:r>
              <w:rPr>
                <w:spacing w:val="-2"/>
                <w:sz w:val="24"/>
              </w:rPr>
              <w:t xml:space="preserve">   </w:t>
            </w:r>
            <w:r w:rsidR="00142CD2">
              <w:rPr>
                <w:spacing w:val="-2"/>
                <w:sz w:val="24"/>
              </w:rPr>
              <w:t>цькування, зокрема якщо це неповнолітні особи</w:t>
            </w:r>
            <w:r w:rsidR="00BE4F18">
              <w:rPr>
                <w:spacing w:val="-2"/>
                <w:sz w:val="24"/>
              </w:rPr>
              <w:t>.</w:t>
            </w:r>
          </w:p>
          <w:p w14:paraId="4AA330BE" w14:textId="66A10423" w:rsidR="00BE4F18" w:rsidRDefault="00B45ADF" w:rsidP="000165B9">
            <w:pPr>
              <w:pStyle w:val="TableParagraph"/>
              <w:tabs>
                <w:tab w:val="left" w:pos="829"/>
              </w:tabs>
              <w:spacing w:line="0" w:lineRule="atLeast"/>
              <w:rPr>
                <w:sz w:val="24"/>
              </w:rPr>
            </w:pPr>
            <w:r>
              <w:rPr>
                <w:sz w:val="24"/>
              </w:rPr>
              <w:t>-</w:t>
            </w:r>
            <w:r w:rsidR="00BE4F18">
              <w:rPr>
                <w:sz w:val="24"/>
              </w:rPr>
              <w:t>Не</w:t>
            </w:r>
            <w:r w:rsidR="00BE4F18">
              <w:rPr>
                <w:spacing w:val="-2"/>
                <w:sz w:val="24"/>
              </w:rPr>
              <w:t xml:space="preserve"> </w:t>
            </w:r>
            <w:r w:rsidR="00BE4F18">
              <w:rPr>
                <w:sz w:val="24"/>
              </w:rPr>
              <w:t>залишає</w:t>
            </w:r>
            <w:r w:rsidR="00BE4F18">
              <w:rPr>
                <w:spacing w:val="-1"/>
                <w:sz w:val="24"/>
              </w:rPr>
              <w:t xml:space="preserve"> </w:t>
            </w:r>
            <w:r w:rsidR="00BE4F18">
              <w:rPr>
                <w:sz w:val="24"/>
              </w:rPr>
              <w:t>дитину</w:t>
            </w:r>
            <w:r w:rsidR="00BE4F18">
              <w:rPr>
                <w:spacing w:val="-7"/>
                <w:sz w:val="24"/>
              </w:rPr>
              <w:t xml:space="preserve"> </w:t>
            </w:r>
            <w:r w:rsidR="00BE4F18">
              <w:rPr>
                <w:spacing w:val="-2"/>
                <w:sz w:val="24"/>
              </w:rPr>
              <w:t>наодинці.</w:t>
            </w:r>
          </w:p>
          <w:p w14:paraId="7191CF86" w14:textId="4936A449" w:rsidR="00BE4F18" w:rsidRPr="00C60434" w:rsidRDefault="00B45ADF" w:rsidP="000165B9">
            <w:pPr>
              <w:pStyle w:val="TableParagraph"/>
              <w:tabs>
                <w:tab w:val="left" w:pos="817"/>
              </w:tabs>
              <w:spacing w:line="0" w:lineRule="atLeast"/>
              <w:ind w:right="97"/>
              <w:rPr>
                <w:sz w:val="24"/>
                <w:szCs w:val="24"/>
              </w:rPr>
            </w:pPr>
            <w:r>
              <w:rPr>
                <w:sz w:val="24"/>
                <w:szCs w:val="24"/>
                <w:lang w:eastAsia="ru-RU"/>
              </w:rPr>
              <w:t>-</w:t>
            </w:r>
            <w:r w:rsidR="00C60434">
              <w:rPr>
                <w:sz w:val="24"/>
                <w:szCs w:val="24"/>
                <w:lang w:eastAsia="ru-RU"/>
              </w:rPr>
              <w:t>Здійснює п</w:t>
            </w:r>
            <w:r w:rsidR="00C60434" w:rsidRPr="00C60434">
              <w:rPr>
                <w:sz w:val="24"/>
                <w:szCs w:val="24"/>
                <w:lang w:eastAsia="ru-RU"/>
              </w:rPr>
              <w:t>сихологічний та соціально-педагогічний супровід застосування заходів виховного впливу</w:t>
            </w:r>
            <w:r w:rsidR="00C60434">
              <w:rPr>
                <w:sz w:val="24"/>
                <w:szCs w:val="24"/>
                <w:lang w:eastAsia="ru-RU"/>
              </w:rPr>
              <w:t xml:space="preserve">, прийнятих в </w:t>
            </w:r>
            <w:r w:rsidR="00E04A6B">
              <w:rPr>
                <w:sz w:val="24"/>
                <w:szCs w:val="24"/>
                <w:lang w:eastAsia="ru-RU"/>
              </w:rPr>
              <w:t>ліцеї</w:t>
            </w:r>
            <w:r w:rsidR="00C60434">
              <w:rPr>
                <w:sz w:val="24"/>
                <w:szCs w:val="24"/>
                <w:lang w:eastAsia="ru-RU"/>
              </w:rPr>
              <w:t>,</w:t>
            </w:r>
            <w:r w:rsidR="00C60434" w:rsidRPr="00C60434">
              <w:rPr>
                <w:sz w:val="24"/>
                <w:szCs w:val="24"/>
                <w:lang w:eastAsia="ru-RU"/>
              </w:rPr>
              <w:t xml:space="preserve"> у групі (класі), в якій (якому) стався випадок булінгу (цькування), у м</w:t>
            </w:r>
            <w:r w:rsidR="00C60434">
              <w:rPr>
                <w:sz w:val="24"/>
                <w:szCs w:val="24"/>
                <w:lang w:eastAsia="ru-RU"/>
              </w:rPr>
              <w:t>ежах своїх посадових обов'язків.</w:t>
            </w:r>
          </w:p>
        </w:tc>
      </w:tr>
      <w:tr w:rsidR="00BE4F18" w:rsidRPr="00BE4F18" w14:paraId="5C46436C" w14:textId="77777777" w:rsidTr="000A5C1F">
        <w:trPr>
          <w:trHeight w:val="2846"/>
        </w:trPr>
        <w:tc>
          <w:tcPr>
            <w:tcW w:w="2127" w:type="dxa"/>
            <w:tcBorders>
              <w:top w:val="single" w:sz="4" w:space="0" w:color="auto"/>
              <w:left w:val="single" w:sz="4" w:space="0" w:color="auto"/>
              <w:bottom w:val="single" w:sz="4" w:space="0" w:color="auto"/>
              <w:right w:val="single" w:sz="4" w:space="0" w:color="auto"/>
            </w:tcBorders>
          </w:tcPr>
          <w:p w14:paraId="1E829CFE" w14:textId="59C9E568" w:rsidR="00BE4F18" w:rsidRDefault="000C00F2" w:rsidP="00B45ADF">
            <w:pPr>
              <w:pStyle w:val="TableParagraph"/>
              <w:spacing w:line="275" w:lineRule="exact"/>
              <w:ind w:left="107"/>
              <w:rPr>
                <w:b/>
                <w:sz w:val="24"/>
              </w:rPr>
            </w:pPr>
            <w:r>
              <w:rPr>
                <w:b/>
                <w:sz w:val="24"/>
              </w:rPr>
              <w:t>Педагогічні</w:t>
            </w:r>
            <w:r w:rsidR="00C60434">
              <w:rPr>
                <w:b/>
                <w:sz w:val="24"/>
              </w:rPr>
              <w:t xml:space="preserve"> та інші працівники </w:t>
            </w:r>
            <w:r w:rsidR="00E04A6B">
              <w:rPr>
                <w:b/>
                <w:sz w:val="24"/>
              </w:rPr>
              <w:t>ліцею</w:t>
            </w:r>
          </w:p>
        </w:tc>
        <w:tc>
          <w:tcPr>
            <w:tcW w:w="7229" w:type="dxa"/>
            <w:tcBorders>
              <w:top w:val="single" w:sz="4" w:space="0" w:color="auto"/>
              <w:left w:val="single" w:sz="4" w:space="0" w:color="auto"/>
              <w:bottom w:val="single" w:sz="4" w:space="0" w:color="auto"/>
              <w:right w:val="single" w:sz="4" w:space="0" w:color="auto"/>
            </w:tcBorders>
          </w:tcPr>
          <w:p w14:paraId="13CD840F" w14:textId="3172A185" w:rsidR="00BE4F18" w:rsidRDefault="00C60434" w:rsidP="000165B9">
            <w:pPr>
              <w:pStyle w:val="TableParagraph"/>
              <w:tabs>
                <w:tab w:val="left" w:pos="816"/>
                <w:tab w:val="left" w:pos="817"/>
              </w:tabs>
              <w:spacing w:line="0" w:lineRule="atLeast"/>
              <w:rPr>
                <w:sz w:val="24"/>
              </w:rPr>
            </w:pPr>
            <w:r>
              <w:rPr>
                <w:i/>
                <w:sz w:val="24"/>
              </w:rPr>
              <w:t>-</w:t>
            </w:r>
            <w:r w:rsidRPr="00C60434">
              <w:rPr>
                <w:sz w:val="24"/>
              </w:rPr>
              <w:t>При отриманні інформації/повідомлення та/або у ситуації особистого виявлення</w:t>
            </w:r>
            <w:r>
              <w:rPr>
                <w:i/>
                <w:sz w:val="24"/>
              </w:rPr>
              <w:t xml:space="preserve"> </w:t>
            </w:r>
            <w:r>
              <w:rPr>
                <w:sz w:val="24"/>
              </w:rPr>
              <w:t xml:space="preserve">факту булінгу або загрози його вчинення передають інформацію для подальшого реагування директору </w:t>
            </w:r>
          </w:p>
          <w:p w14:paraId="4E4FFE61" w14:textId="77777777" w:rsidR="00C60434" w:rsidRDefault="00C60434" w:rsidP="000165B9">
            <w:pPr>
              <w:pStyle w:val="TableParagraph"/>
              <w:tabs>
                <w:tab w:val="left" w:pos="816"/>
                <w:tab w:val="left" w:pos="817"/>
              </w:tabs>
              <w:spacing w:line="0" w:lineRule="atLeast"/>
              <w:rPr>
                <w:sz w:val="24"/>
              </w:rPr>
            </w:pPr>
            <w:r>
              <w:rPr>
                <w:i/>
                <w:sz w:val="24"/>
              </w:rPr>
              <w:t>-</w:t>
            </w:r>
            <w:r>
              <w:rPr>
                <w:sz w:val="24"/>
              </w:rPr>
              <w:t>Вживають невідкладних заходів для припинення небезпечної ситуації.</w:t>
            </w:r>
          </w:p>
          <w:p w14:paraId="6DDE9B4A" w14:textId="799A7FD6" w:rsidR="00C60434" w:rsidRDefault="00C60434" w:rsidP="000165B9">
            <w:pPr>
              <w:pStyle w:val="TableParagraph"/>
              <w:tabs>
                <w:tab w:val="left" w:pos="816"/>
                <w:tab w:val="left" w:pos="817"/>
              </w:tabs>
              <w:spacing w:line="0" w:lineRule="atLeast"/>
              <w:rPr>
                <w:sz w:val="24"/>
                <w:szCs w:val="24"/>
              </w:rPr>
            </w:pPr>
            <w:r>
              <w:rPr>
                <w:i/>
                <w:sz w:val="24"/>
              </w:rPr>
              <w:t>-</w:t>
            </w:r>
            <w:r>
              <w:rPr>
                <w:sz w:val="24"/>
                <w:szCs w:val="24"/>
              </w:rPr>
              <w:t xml:space="preserve">За потреби надають первинну </w:t>
            </w:r>
            <w:proofErr w:type="spellStart"/>
            <w:r>
              <w:rPr>
                <w:sz w:val="24"/>
                <w:szCs w:val="24"/>
              </w:rPr>
              <w:t>домедичну</w:t>
            </w:r>
            <w:proofErr w:type="spellEnd"/>
            <w:r>
              <w:rPr>
                <w:sz w:val="24"/>
                <w:szCs w:val="24"/>
              </w:rPr>
              <w:t xml:space="preserve"> допомогу та викликають бригаду екстреної медичної допомоги.</w:t>
            </w:r>
          </w:p>
          <w:p w14:paraId="0FF84DBD" w14:textId="77777777" w:rsidR="00C60434" w:rsidRDefault="00C60434" w:rsidP="000165B9">
            <w:pPr>
              <w:pStyle w:val="TableParagraph"/>
              <w:tabs>
                <w:tab w:val="left" w:pos="816"/>
                <w:tab w:val="left" w:pos="817"/>
              </w:tabs>
              <w:spacing w:line="0" w:lineRule="atLeast"/>
              <w:rPr>
                <w:sz w:val="24"/>
              </w:rPr>
            </w:pPr>
            <w:r>
              <w:rPr>
                <w:i/>
                <w:sz w:val="24"/>
              </w:rPr>
              <w:t>-</w:t>
            </w:r>
            <w:r>
              <w:rPr>
                <w:sz w:val="24"/>
              </w:rPr>
              <w:t xml:space="preserve">За потреби звертаються до територіальних органів </w:t>
            </w:r>
            <w:proofErr w:type="spellStart"/>
            <w:r>
              <w:rPr>
                <w:sz w:val="24"/>
              </w:rPr>
              <w:t>Нацполіції</w:t>
            </w:r>
            <w:proofErr w:type="spellEnd"/>
            <w:r>
              <w:rPr>
                <w:sz w:val="24"/>
              </w:rPr>
              <w:t>.</w:t>
            </w:r>
          </w:p>
          <w:p w14:paraId="43CAF5D8" w14:textId="37272BF4" w:rsidR="003D2D47" w:rsidRPr="00C60434" w:rsidRDefault="003D2D47" w:rsidP="000165B9">
            <w:pPr>
              <w:pStyle w:val="TableParagraph"/>
              <w:tabs>
                <w:tab w:val="left" w:pos="816"/>
                <w:tab w:val="left" w:pos="817"/>
              </w:tabs>
              <w:spacing w:line="0" w:lineRule="atLeast"/>
              <w:rPr>
                <w:sz w:val="24"/>
              </w:rPr>
            </w:pPr>
            <w:r>
              <w:rPr>
                <w:i/>
                <w:sz w:val="24"/>
              </w:rPr>
              <w:t>-</w:t>
            </w:r>
            <w:r>
              <w:rPr>
                <w:sz w:val="24"/>
                <w:szCs w:val="24"/>
              </w:rPr>
              <w:t>Повідомляють принаймні одного з батьків неповнолітньої особи, яка стала стороною булінгу.</w:t>
            </w:r>
          </w:p>
        </w:tc>
      </w:tr>
      <w:tr w:rsidR="000C00F2" w:rsidRPr="00784DE5" w14:paraId="6EE97401" w14:textId="77777777" w:rsidTr="000A5C1F">
        <w:trPr>
          <w:trHeight w:val="1585"/>
        </w:trPr>
        <w:tc>
          <w:tcPr>
            <w:tcW w:w="2127" w:type="dxa"/>
            <w:tcBorders>
              <w:top w:val="single" w:sz="4" w:space="0" w:color="auto"/>
              <w:left w:val="single" w:sz="4" w:space="0" w:color="auto"/>
              <w:bottom w:val="single" w:sz="4" w:space="0" w:color="auto"/>
              <w:right w:val="single" w:sz="4" w:space="0" w:color="auto"/>
            </w:tcBorders>
          </w:tcPr>
          <w:p w14:paraId="0E956BEA" w14:textId="15AB43E2" w:rsidR="000C00F2" w:rsidRDefault="000C00F2" w:rsidP="00B45ADF">
            <w:pPr>
              <w:pStyle w:val="TableParagraph"/>
              <w:spacing w:line="275" w:lineRule="exact"/>
              <w:ind w:left="107"/>
              <w:rPr>
                <w:b/>
                <w:sz w:val="24"/>
              </w:rPr>
            </w:pPr>
            <w:r>
              <w:rPr>
                <w:b/>
                <w:sz w:val="24"/>
              </w:rPr>
              <w:t xml:space="preserve">Учні </w:t>
            </w:r>
          </w:p>
        </w:tc>
        <w:tc>
          <w:tcPr>
            <w:tcW w:w="7229" w:type="dxa"/>
            <w:tcBorders>
              <w:top w:val="single" w:sz="4" w:space="0" w:color="auto"/>
              <w:left w:val="single" w:sz="4" w:space="0" w:color="auto"/>
              <w:bottom w:val="single" w:sz="4" w:space="0" w:color="auto"/>
              <w:right w:val="single" w:sz="4" w:space="0" w:color="auto"/>
            </w:tcBorders>
          </w:tcPr>
          <w:p w14:paraId="1559B625" w14:textId="13248687" w:rsidR="000C00F2" w:rsidRDefault="000C00F2" w:rsidP="000165B9">
            <w:pPr>
              <w:pStyle w:val="TableParagraph"/>
              <w:tabs>
                <w:tab w:val="left" w:pos="816"/>
                <w:tab w:val="left" w:pos="817"/>
              </w:tabs>
              <w:spacing w:line="0" w:lineRule="atLeast"/>
              <w:rPr>
                <w:sz w:val="24"/>
              </w:rPr>
            </w:pPr>
            <w:r>
              <w:rPr>
                <w:i/>
                <w:sz w:val="24"/>
              </w:rPr>
              <w:t>-</w:t>
            </w:r>
            <w:r>
              <w:rPr>
                <w:sz w:val="24"/>
              </w:rPr>
              <w:t xml:space="preserve">Виконують Правила для учнів </w:t>
            </w:r>
            <w:r w:rsidR="00E04A6B">
              <w:rPr>
                <w:sz w:val="24"/>
              </w:rPr>
              <w:t>ліцею</w:t>
            </w:r>
            <w:r>
              <w:rPr>
                <w:sz w:val="24"/>
              </w:rPr>
              <w:t>.</w:t>
            </w:r>
          </w:p>
          <w:p w14:paraId="2DAD5D85" w14:textId="654304BA" w:rsidR="000C00F2" w:rsidRPr="000C00F2" w:rsidRDefault="000C00F2" w:rsidP="000165B9">
            <w:pPr>
              <w:pStyle w:val="TableParagraph"/>
              <w:tabs>
                <w:tab w:val="left" w:pos="816"/>
                <w:tab w:val="left" w:pos="817"/>
              </w:tabs>
              <w:spacing w:line="0" w:lineRule="atLeast"/>
              <w:rPr>
                <w:sz w:val="24"/>
              </w:rPr>
            </w:pPr>
            <w:r>
              <w:rPr>
                <w:i/>
                <w:sz w:val="24"/>
              </w:rPr>
              <w:t>-</w:t>
            </w:r>
            <w:r>
              <w:rPr>
                <w:sz w:val="24"/>
              </w:rPr>
              <w:t xml:space="preserve">Дитина, яка зіткнулася з </w:t>
            </w:r>
            <w:proofErr w:type="spellStart"/>
            <w:r>
              <w:rPr>
                <w:sz w:val="24"/>
              </w:rPr>
              <w:t>булінгом</w:t>
            </w:r>
            <w:proofErr w:type="spellEnd"/>
            <w:r>
              <w:rPr>
                <w:sz w:val="24"/>
              </w:rPr>
              <w:t xml:space="preserve"> (цькуванням) чи підозрює наявність випадку, звертається з повідомленням (</w:t>
            </w:r>
            <w:r w:rsidRPr="00713526">
              <w:rPr>
                <w:spacing w:val="2"/>
                <w:sz w:val="24"/>
                <w:szCs w:val="24"/>
              </w:rPr>
              <w:t>у письмові чи усній формі</w:t>
            </w:r>
            <w:r>
              <w:rPr>
                <w:spacing w:val="2"/>
                <w:sz w:val="24"/>
                <w:szCs w:val="24"/>
              </w:rPr>
              <w:t>,</w:t>
            </w:r>
            <w:r>
              <w:rPr>
                <w:sz w:val="28"/>
                <w:szCs w:val="28"/>
              </w:rPr>
              <w:t xml:space="preserve"> </w:t>
            </w:r>
            <w:r w:rsidRPr="00142CD2">
              <w:rPr>
                <w:sz w:val="24"/>
                <w:szCs w:val="24"/>
              </w:rPr>
              <w:t>в тому числі із застосуванням засобів електронної комунікації</w:t>
            </w:r>
            <w:r>
              <w:rPr>
                <w:sz w:val="24"/>
                <w:szCs w:val="24"/>
              </w:rPr>
              <w:t>)</w:t>
            </w:r>
            <w:r>
              <w:rPr>
                <w:sz w:val="24"/>
              </w:rPr>
              <w:t xml:space="preserve"> до будь-якого працівника </w:t>
            </w:r>
            <w:r w:rsidR="00E04A6B">
              <w:rPr>
                <w:sz w:val="24"/>
              </w:rPr>
              <w:t>ліцею</w:t>
            </w:r>
            <w:r>
              <w:rPr>
                <w:sz w:val="24"/>
              </w:rPr>
              <w:t>, якому вона довіряє.</w:t>
            </w:r>
          </w:p>
        </w:tc>
      </w:tr>
    </w:tbl>
    <w:p w14:paraId="0D144F84" w14:textId="77777777" w:rsidR="00BE4F18" w:rsidRPr="00BE4F18" w:rsidRDefault="00BE4F18" w:rsidP="00B45ADF">
      <w:pPr>
        <w:spacing w:line="273" w:lineRule="exact"/>
        <w:jc w:val="both"/>
        <w:rPr>
          <w:sz w:val="24"/>
          <w:lang w:val="uk-UA"/>
        </w:rPr>
        <w:sectPr w:rsidR="00BE4F18" w:rsidRPr="00BE4F18">
          <w:type w:val="continuous"/>
          <w:pgSz w:w="11910" w:h="16840"/>
          <w:pgMar w:top="1420" w:right="1220" w:bottom="280" w:left="1220" w:header="720" w:footer="720" w:gutter="0"/>
          <w:cols w:space="720"/>
        </w:sectPr>
      </w:pPr>
    </w:p>
    <w:p w14:paraId="5F3B25E3" w14:textId="77777777" w:rsidR="000E1148" w:rsidRPr="00C60434" w:rsidRDefault="000E1148" w:rsidP="005B381D">
      <w:pPr>
        <w:spacing w:line="0" w:lineRule="atLeast"/>
        <w:jc w:val="both"/>
        <w:rPr>
          <w:rFonts w:ascii="Times New Roman" w:hAnsi="Times New Roman" w:cs="Times New Roman"/>
          <w:bCs/>
          <w:iCs/>
          <w:sz w:val="24"/>
          <w:szCs w:val="24"/>
          <w:lang w:val="uk-UA"/>
        </w:rPr>
      </w:pPr>
    </w:p>
    <w:p w14:paraId="7B29525F" w14:textId="0680A52F" w:rsidR="000E1148" w:rsidRPr="00963842" w:rsidRDefault="000E1148" w:rsidP="00E67EF8">
      <w:pPr>
        <w:spacing w:line="0" w:lineRule="atLeast"/>
        <w:ind w:left="7080"/>
        <w:jc w:val="both"/>
        <w:rPr>
          <w:rFonts w:ascii="Times New Roman" w:hAnsi="Times New Roman" w:cs="Times New Roman"/>
          <w:bCs/>
          <w:iCs/>
          <w:sz w:val="24"/>
          <w:szCs w:val="24"/>
        </w:rPr>
      </w:pPr>
      <w:r w:rsidRPr="00743B89">
        <w:rPr>
          <w:rFonts w:ascii="Times New Roman" w:hAnsi="Times New Roman" w:cs="Times New Roman"/>
          <w:bCs/>
          <w:iCs/>
          <w:sz w:val="24"/>
          <w:szCs w:val="24"/>
          <w:lang w:val="uk-UA"/>
        </w:rPr>
        <w:t xml:space="preserve">Додаток </w:t>
      </w:r>
      <w:r>
        <w:rPr>
          <w:rFonts w:ascii="Times New Roman" w:hAnsi="Times New Roman" w:cs="Times New Roman"/>
          <w:bCs/>
          <w:iCs/>
          <w:sz w:val="24"/>
          <w:szCs w:val="24"/>
          <w:lang w:val="uk-UA"/>
        </w:rPr>
        <w:t xml:space="preserve">№ 2                                     </w:t>
      </w:r>
      <w:r w:rsidR="00020831">
        <w:rPr>
          <w:rFonts w:ascii="Times New Roman" w:hAnsi="Times New Roman" w:cs="Times New Roman"/>
          <w:bCs/>
          <w:iCs/>
          <w:sz w:val="24"/>
          <w:szCs w:val="24"/>
          <w:lang w:val="uk-UA"/>
        </w:rPr>
        <w:t xml:space="preserve">     </w:t>
      </w:r>
      <w:r w:rsidR="00E67EF8">
        <w:rPr>
          <w:rFonts w:ascii="Times New Roman" w:hAnsi="Times New Roman" w:cs="Times New Roman"/>
          <w:bCs/>
          <w:iCs/>
          <w:sz w:val="24"/>
          <w:szCs w:val="24"/>
          <w:lang w:val="uk-UA"/>
        </w:rPr>
        <w:t xml:space="preserve"> </w:t>
      </w:r>
      <w:r w:rsidRPr="00743B89">
        <w:rPr>
          <w:rFonts w:ascii="Times New Roman" w:hAnsi="Times New Roman" w:cs="Times New Roman"/>
          <w:bCs/>
          <w:iCs/>
          <w:sz w:val="24"/>
          <w:szCs w:val="24"/>
          <w:lang w:val="uk-UA"/>
        </w:rPr>
        <w:t>до наказу</w:t>
      </w:r>
      <w:r>
        <w:rPr>
          <w:rFonts w:ascii="Times New Roman" w:hAnsi="Times New Roman" w:cs="Times New Roman"/>
          <w:bCs/>
          <w:iCs/>
          <w:sz w:val="24"/>
          <w:szCs w:val="24"/>
          <w:lang w:val="uk-UA"/>
        </w:rPr>
        <w:t xml:space="preserve">                                                                                                                                                                                 </w:t>
      </w:r>
      <w:r w:rsidRPr="00743B89">
        <w:rPr>
          <w:rFonts w:ascii="Times New Roman" w:hAnsi="Times New Roman" w:cs="Times New Roman"/>
          <w:bCs/>
          <w:iCs/>
          <w:sz w:val="24"/>
          <w:szCs w:val="24"/>
          <w:lang w:val="uk-UA"/>
        </w:rPr>
        <w:t xml:space="preserve"> </w:t>
      </w:r>
      <w:r>
        <w:rPr>
          <w:rFonts w:ascii="Times New Roman" w:hAnsi="Times New Roman" w:cs="Times New Roman"/>
          <w:bCs/>
          <w:iCs/>
          <w:sz w:val="24"/>
          <w:szCs w:val="24"/>
          <w:lang w:val="uk-UA"/>
        </w:rPr>
        <w:t xml:space="preserve">                                                           </w:t>
      </w:r>
      <w:r w:rsidRPr="00743B89">
        <w:rPr>
          <w:rFonts w:ascii="Times New Roman" w:hAnsi="Times New Roman" w:cs="Times New Roman"/>
          <w:bCs/>
          <w:iCs/>
          <w:sz w:val="24"/>
          <w:szCs w:val="24"/>
          <w:lang w:val="uk-UA"/>
        </w:rPr>
        <w:t xml:space="preserve">ЗЄГ "ОРТ-Алєф" </w:t>
      </w:r>
      <w:r>
        <w:rPr>
          <w:rFonts w:ascii="Times New Roman" w:hAnsi="Times New Roman" w:cs="Times New Roman"/>
          <w:bCs/>
          <w:iCs/>
          <w:sz w:val="24"/>
          <w:szCs w:val="24"/>
          <w:lang w:val="uk-UA"/>
        </w:rPr>
        <w:t xml:space="preserve">                                                                                                                                                                       </w:t>
      </w:r>
      <w:r w:rsidR="008C625A">
        <w:rPr>
          <w:rFonts w:ascii="Times New Roman" w:hAnsi="Times New Roman" w:cs="Times New Roman"/>
          <w:bCs/>
          <w:iCs/>
          <w:sz w:val="24"/>
          <w:szCs w:val="24"/>
          <w:lang w:val="uk-UA"/>
        </w:rPr>
        <w:t xml:space="preserve">            від </w:t>
      </w:r>
      <w:r w:rsidR="00F10302">
        <w:rPr>
          <w:rFonts w:ascii="Times New Roman" w:hAnsi="Times New Roman" w:cs="Times New Roman"/>
          <w:bCs/>
          <w:iCs/>
          <w:sz w:val="24"/>
          <w:szCs w:val="24"/>
          <w:lang w:val="uk-UA"/>
        </w:rPr>
        <w:t>14</w:t>
      </w:r>
      <w:r w:rsidR="008C625A">
        <w:rPr>
          <w:rFonts w:ascii="Times New Roman" w:hAnsi="Times New Roman" w:cs="Times New Roman"/>
          <w:bCs/>
          <w:iCs/>
          <w:sz w:val="24"/>
          <w:szCs w:val="24"/>
          <w:lang w:val="uk-UA"/>
        </w:rPr>
        <w:t>.</w:t>
      </w:r>
      <w:r w:rsidR="00F10302">
        <w:rPr>
          <w:rFonts w:ascii="Times New Roman" w:hAnsi="Times New Roman" w:cs="Times New Roman"/>
          <w:bCs/>
          <w:iCs/>
          <w:sz w:val="24"/>
          <w:szCs w:val="24"/>
          <w:lang w:val="uk-UA"/>
        </w:rPr>
        <w:t>1</w:t>
      </w:r>
      <w:r w:rsidR="00E04A6B">
        <w:rPr>
          <w:rFonts w:ascii="Times New Roman" w:hAnsi="Times New Roman" w:cs="Times New Roman"/>
          <w:bCs/>
          <w:iCs/>
          <w:sz w:val="24"/>
          <w:szCs w:val="24"/>
          <w:lang w:val="uk-UA"/>
        </w:rPr>
        <w:t>0</w:t>
      </w:r>
      <w:r w:rsidR="008C625A">
        <w:rPr>
          <w:rFonts w:ascii="Times New Roman" w:hAnsi="Times New Roman" w:cs="Times New Roman"/>
          <w:bCs/>
          <w:iCs/>
          <w:sz w:val="24"/>
          <w:szCs w:val="24"/>
          <w:lang w:val="uk-UA"/>
        </w:rPr>
        <w:t>.2</w:t>
      </w:r>
      <w:r w:rsidR="00E04A6B">
        <w:rPr>
          <w:rFonts w:ascii="Times New Roman" w:hAnsi="Times New Roman" w:cs="Times New Roman"/>
          <w:bCs/>
          <w:iCs/>
          <w:sz w:val="24"/>
          <w:szCs w:val="24"/>
          <w:lang w:val="uk-UA"/>
        </w:rPr>
        <w:t>5</w:t>
      </w:r>
      <w:r w:rsidR="008C625A">
        <w:rPr>
          <w:rFonts w:ascii="Times New Roman" w:hAnsi="Times New Roman" w:cs="Times New Roman"/>
          <w:bCs/>
          <w:iCs/>
          <w:sz w:val="24"/>
          <w:szCs w:val="24"/>
          <w:lang w:val="uk-UA"/>
        </w:rPr>
        <w:t xml:space="preserve">  № </w:t>
      </w:r>
      <w:r w:rsidR="00963842" w:rsidRPr="00963842">
        <w:rPr>
          <w:rFonts w:ascii="Times New Roman" w:hAnsi="Times New Roman" w:cs="Times New Roman"/>
          <w:bCs/>
          <w:iCs/>
          <w:sz w:val="24"/>
          <w:szCs w:val="24"/>
        </w:rPr>
        <w:t>159</w:t>
      </w:r>
    </w:p>
    <w:p w14:paraId="7B4A0FB4" w14:textId="77777777" w:rsidR="000E1148" w:rsidRPr="00E14AD6" w:rsidRDefault="000E1148" w:rsidP="00F10302">
      <w:pPr>
        <w:shd w:val="clear" w:color="auto" w:fill="FFFFFF"/>
        <w:spacing w:after="0" w:line="0" w:lineRule="atLeast"/>
        <w:jc w:val="center"/>
        <w:outlineLvl w:val="2"/>
        <w:rPr>
          <w:rFonts w:ascii="Times New Roman" w:eastAsia="Times New Roman" w:hAnsi="Times New Roman" w:cs="Times New Roman"/>
          <w:b/>
          <w:sz w:val="28"/>
          <w:szCs w:val="28"/>
          <w:lang w:eastAsia="ru-RU"/>
        </w:rPr>
      </w:pPr>
      <w:r w:rsidRPr="00490EC6">
        <w:rPr>
          <w:rFonts w:ascii="Times New Roman" w:hAnsi="Times New Roman" w:cs="Times New Roman"/>
          <w:b/>
          <w:sz w:val="28"/>
          <w:szCs w:val="28"/>
        </w:rPr>
        <w:t xml:space="preserve">Порядок </w:t>
      </w:r>
      <w:proofErr w:type="spellStart"/>
      <w:r w:rsidRPr="00E14AD6">
        <w:rPr>
          <w:rFonts w:ascii="Times New Roman" w:eastAsia="Times New Roman" w:hAnsi="Times New Roman" w:cs="Times New Roman"/>
          <w:b/>
          <w:sz w:val="28"/>
          <w:szCs w:val="28"/>
          <w:lang w:eastAsia="ru-RU"/>
        </w:rPr>
        <w:t>застосування</w:t>
      </w:r>
      <w:proofErr w:type="spellEnd"/>
      <w:r w:rsidRPr="00E14AD6">
        <w:rPr>
          <w:rFonts w:ascii="Times New Roman" w:eastAsia="Times New Roman" w:hAnsi="Times New Roman" w:cs="Times New Roman"/>
          <w:b/>
          <w:sz w:val="28"/>
          <w:szCs w:val="28"/>
          <w:lang w:eastAsia="ru-RU"/>
        </w:rPr>
        <w:t xml:space="preserve"> </w:t>
      </w:r>
      <w:proofErr w:type="spellStart"/>
      <w:r w:rsidRPr="00E14AD6">
        <w:rPr>
          <w:rFonts w:ascii="Times New Roman" w:eastAsia="Times New Roman" w:hAnsi="Times New Roman" w:cs="Times New Roman"/>
          <w:b/>
          <w:sz w:val="28"/>
          <w:szCs w:val="28"/>
          <w:lang w:eastAsia="ru-RU"/>
        </w:rPr>
        <w:t>заходів</w:t>
      </w:r>
      <w:proofErr w:type="spellEnd"/>
      <w:r w:rsidRPr="00E14AD6">
        <w:rPr>
          <w:rFonts w:ascii="Times New Roman" w:eastAsia="Times New Roman" w:hAnsi="Times New Roman" w:cs="Times New Roman"/>
          <w:b/>
          <w:sz w:val="28"/>
          <w:szCs w:val="28"/>
          <w:lang w:eastAsia="ru-RU"/>
        </w:rPr>
        <w:t xml:space="preserve"> </w:t>
      </w:r>
      <w:proofErr w:type="spellStart"/>
      <w:r w:rsidRPr="00E14AD6">
        <w:rPr>
          <w:rFonts w:ascii="Times New Roman" w:eastAsia="Times New Roman" w:hAnsi="Times New Roman" w:cs="Times New Roman"/>
          <w:b/>
          <w:sz w:val="28"/>
          <w:szCs w:val="28"/>
          <w:lang w:eastAsia="ru-RU"/>
        </w:rPr>
        <w:t>виховного</w:t>
      </w:r>
      <w:proofErr w:type="spellEnd"/>
      <w:r w:rsidRPr="00E14AD6">
        <w:rPr>
          <w:rFonts w:ascii="Times New Roman" w:eastAsia="Times New Roman" w:hAnsi="Times New Roman" w:cs="Times New Roman"/>
          <w:b/>
          <w:sz w:val="28"/>
          <w:szCs w:val="28"/>
          <w:lang w:eastAsia="ru-RU"/>
        </w:rPr>
        <w:t xml:space="preserve"> </w:t>
      </w:r>
      <w:proofErr w:type="spellStart"/>
      <w:r w:rsidRPr="00E14AD6">
        <w:rPr>
          <w:rFonts w:ascii="Times New Roman" w:eastAsia="Times New Roman" w:hAnsi="Times New Roman" w:cs="Times New Roman"/>
          <w:b/>
          <w:sz w:val="28"/>
          <w:szCs w:val="28"/>
          <w:lang w:eastAsia="ru-RU"/>
        </w:rPr>
        <w:t>впливу</w:t>
      </w:r>
      <w:proofErr w:type="spellEnd"/>
    </w:p>
    <w:p w14:paraId="63495CB5" w14:textId="6486C29B" w:rsidR="000E1148" w:rsidRPr="00490EC6" w:rsidRDefault="000E1148" w:rsidP="00F10302">
      <w:pPr>
        <w:pStyle w:val="a7"/>
        <w:spacing w:line="0" w:lineRule="atLeast"/>
        <w:jc w:val="center"/>
        <w:rPr>
          <w:rFonts w:ascii="Times New Roman" w:hAnsi="Times New Roman" w:cs="Times New Roman"/>
          <w:b/>
          <w:sz w:val="28"/>
          <w:szCs w:val="28"/>
        </w:rPr>
      </w:pPr>
      <w:r w:rsidRPr="00490EC6">
        <w:rPr>
          <w:rFonts w:ascii="Times New Roman" w:hAnsi="Times New Roman" w:cs="Times New Roman"/>
          <w:b/>
          <w:sz w:val="28"/>
          <w:szCs w:val="28"/>
        </w:rPr>
        <w:t xml:space="preserve">в </w:t>
      </w:r>
      <w:r w:rsidRPr="00490EC6">
        <w:rPr>
          <w:rFonts w:ascii="Times New Roman" w:hAnsi="Times New Roman" w:cs="Times New Roman"/>
          <w:b/>
          <w:sz w:val="28"/>
          <w:szCs w:val="28"/>
          <w:lang w:val="uk-UA"/>
        </w:rPr>
        <w:t>З</w:t>
      </w:r>
      <w:r w:rsidR="00E04A6B">
        <w:rPr>
          <w:rFonts w:ascii="Times New Roman" w:hAnsi="Times New Roman" w:cs="Times New Roman"/>
          <w:b/>
          <w:sz w:val="28"/>
          <w:szCs w:val="28"/>
          <w:lang w:val="uk-UA"/>
        </w:rPr>
        <w:t>Л</w:t>
      </w:r>
      <w:r w:rsidRPr="00490EC6">
        <w:rPr>
          <w:rFonts w:ascii="Times New Roman" w:hAnsi="Times New Roman" w:cs="Times New Roman"/>
          <w:b/>
          <w:sz w:val="28"/>
          <w:szCs w:val="28"/>
          <w:lang w:val="uk-UA"/>
        </w:rPr>
        <w:t xml:space="preserve"> «ОРТ-Алєф»</w:t>
      </w:r>
      <w:r w:rsidR="00E04A6B">
        <w:rPr>
          <w:rFonts w:ascii="Times New Roman" w:hAnsi="Times New Roman" w:cs="Times New Roman"/>
          <w:b/>
          <w:sz w:val="28"/>
          <w:szCs w:val="28"/>
          <w:lang w:val="uk-UA"/>
        </w:rPr>
        <w:t xml:space="preserve"> ЗМР</w:t>
      </w:r>
    </w:p>
    <w:p w14:paraId="10767063" w14:textId="77777777" w:rsidR="000E1148" w:rsidRPr="00A20061" w:rsidRDefault="000E1148" w:rsidP="005B381D">
      <w:pPr>
        <w:spacing w:after="0" w:line="0" w:lineRule="atLeast"/>
        <w:ind w:left="5662"/>
        <w:jc w:val="both"/>
        <w:rPr>
          <w:rFonts w:ascii="Times New Roman" w:hAnsi="Times New Roman" w:cs="Times New Roman"/>
          <w:bCs/>
          <w:iCs/>
          <w:sz w:val="24"/>
          <w:szCs w:val="24"/>
        </w:rPr>
      </w:pPr>
    </w:p>
    <w:p w14:paraId="2AC23745" w14:textId="7AF77819" w:rsidR="000E1148" w:rsidRPr="002826A9" w:rsidRDefault="000E1148" w:rsidP="005B381D">
      <w:pPr>
        <w:shd w:val="clear" w:color="auto" w:fill="FFFFFF"/>
        <w:spacing w:after="0" w:line="0" w:lineRule="atLeast"/>
        <w:jc w:val="both"/>
        <w:rPr>
          <w:rFonts w:ascii="Times New Roman" w:eastAsia="Times New Roman" w:hAnsi="Times New Roman" w:cs="Times New Roman"/>
          <w:sz w:val="28"/>
          <w:szCs w:val="28"/>
          <w:lang w:val="uk-UA" w:eastAsia="ru-RU"/>
        </w:rPr>
      </w:pPr>
      <w:r w:rsidRPr="002826A9">
        <w:rPr>
          <w:rFonts w:ascii="Times New Roman" w:eastAsia="Times New Roman" w:hAnsi="Times New Roman" w:cs="Times New Roman"/>
          <w:sz w:val="28"/>
          <w:szCs w:val="28"/>
          <w:lang w:eastAsia="ru-RU"/>
        </w:rPr>
        <w:t xml:space="preserve">1. </w:t>
      </w:r>
      <w:proofErr w:type="spellStart"/>
      <w:r w:rsidRPr="002826A9">
        <w:rPr>
          <w:rFonts w:ascii="Times New Roman" w:eastAsia="Times New Roman" w:hAnsi="Times New Roman" w:cs="Times New Roman"/>
          <w:sz w:val="28"/>
          <w:szCs w:val="28"/>
          <w:lang w:eastAsia="ru-RU"/>
        </w:rPr>
        <w:t>Цей</w:t>
      </w:r>
      <w:proofErr w:type="spellEnd"/>
      <w:r w:rsidRPr="002826A9">
        <w:rPr>
          <w:rFonts w:ascii="Times New Roman" w:eastAsia="Times New Roman" w:hAnsi="Times New Roman" w:cs="Times New Roman"/>
          <w:sz w:val="28"/>
          <w:szCs w:val="28"/>
          <w:lang w:eastAsia="ru-RU"/>
        </w:rPr>
        <w:t xml:space="preserve"> Порядок</w:t>
      </w:r>
      <w:r w:rsidRPr="002826A9">
        <w:rPr>
          <w:rFonts w:ascii="Times New Roman" w:eastAsia="Times New Roman" w:hAnsi="Times New Roman" w:cs="Times New Roman"/>
          <w:sz w:val="28"/>
          <w:szCs w:val="28"/>
          <w:lang w:val="uk-UA" w:eastAsia="ru-RU"/>
        </w:rPr>
        <w:t xml:space="preserve"> складений відповідно до </w:t>
      </w:r>
      <w:hyperlink r:id="rId6" w:tgtFrame="_top" w:history="1">
        <w:r w:rsidRPr="002826A9">
          <w:rPr>
            <w:rFonts w:ascii="Times New Roman" w:eastAsia="Times New Roman" w:hAnsi="Times New Roman" w:cs="Times New Roman"/>
            <w:iCs/>
            <w:sz w:val="28"/>
            <w:szCs w:val="28"/>
            <w:lang w:eastAsia="ru-RU"/>
          </w:rPr>
          <w:t>Наказ</w:t>
        </w:r>
        <w:r w:rsidRPr="002826A9">
          <w:rPr>
            <w:rFonts w:ascii="Times New Roman" w:eastAsia="Times New Roman" w:hAnsi="Times New Roman" w:cs="Times New Roman"/>
            <w:iCs/>
            <w:sz w:val="28"/>
            <w:szCs w:val="28"/>
            <w:lang w:val="uk-UA" w:eastAsia="ru-RU"/>
          </w:rPr>
          <w:t>у</w:t>
        </w:r>
        <w:r w:rsidRPr="002826A9">
          <w:rPr>
            <w:rFonts w:ascii="Times New Roman" w:eastAsia="Times New Roman" w:hAnsi="Times New Roman" w:cs="Times New Roman"/>
            <w:iCs/>
            <w:sz w:val="28"/>
            <w:szCs w:val="28"/>
            <w:lang w:eastAsia="ru-RU"/>
          </w:rPr>
          <w:t xml:space="preserve"> М</w:t>
        </w:r>
        <w:r w:rsidRPr="002826A9">
          <w:rPr>
            <w:rFonts w:ascii="Times New Roman" w:eastAsia="Times New Roman" w:hAnsi="Times New Roman" w:cs="Times New Roman"/>
            <w:iCs/>
            <w:sz w:val="28"/>
            <w:szCs w:val="28"/>
            <w:lang w:val="uk-UA" w:eastAsia="ru-RU"/>
          </w:rPr>
          <w:t>ОН</w:t>
        </w:r>
        <w:r w:rsidRPr="002826A9">
          <w:rPr>
            <w:rFonts w:ascii="Times New Roman" w:eastAsia="Times New Roman" w:hAnsi="Times New Roman" w:cs="Times New Roman"/>
            <w:iCs/>
            <w:sz w:val="28"/>
            <w:szCs w:val="28"/>
            <w:lang w:eastAsia="ru-RU"/>
          </w:rPr>
          <w:t xml:space="preserve"> </w:t>
        </w:r>
        <w:proofErr w:type="spellStart"/>
        <w:r w:rsidRPr="002826A9">
          <w:rPr>
            <w:rFonts w:ascii="Times New Roman" w:eastAsia="Times New Roman" w:hAnsi="Times New Roman" w:cs="Times New Roman"/>
            <w:iCs/>
            <w:sz w:val="28"/>
            <w:szCs w:val="28"/>
            <w:lang w:eastAsia="ru-RU"/>
          </w:rPr>
          <w:t>України</w:t>
        </w:r>
        <w:proofErr w:type="spellEnd"/>
        <w:r w:rsidRPr="002826A9">
          <w:rPr>
            <w:rFonts w:ascii="Times New Roman" w:eastAsia="Times New Roman" w:hAnsi="Times New Roman" w:cs="Times New Roman"/>
            <w:iCs/>
            <w:sz w:val="28"/>
            <w:szCs w:val="28"/>
            <w:lang w:eastAsia="ru-RU"/>
          </w:rPr>
          <w:t xml:space="preserve"> </w:t>
        </w:r>
        <w:proofErr w:type="spellStart"/>
        <w:r w:rsidRPr="002826A9">
          <w:rPr>
            <w:rFonts w:ascii="Times New Roman" w:eastAsia="Times New Roman" w:hAnsi="Times New Roman" w:cs="Times New Roman"/>
            <w:iCs/>
            <w:sz w:val="28"/>
            <w:szCs w:val="28"/>
            <w:lang w:eastAsia="ru-RU"/>
          </w:rPr>
          <w:t>від</w:t>
        </w:r>
        <w:proofErr w:type="spellEnd"/>
        <w:r w:rsidRPr="002826A9">
          <w:rPr>
            <w:rFonts w:ascii="Times New Roman" w:eastAsia="Times New Roman" w:hAnsi="Times New Roman" w:cs="Times New Roman"/>
            <w:iCs/>
            <w:sz w:val="28"/>
            <w:szCs w:val="28"/>
            <w:lang w:eastAsia="ru-RU"/>
          </w:rPr>
          <w:t xml:space="preserve"> 28.</w:t>
        </w:r>
        <w:r w:rsidRPr="002826A9">
          <w:rPr>
            <w:rFonts w:ascii="Times New Roman" w:eastAsia="Times New Roman" w:hAnsi="Times New Roman" w:cs="Times New Roman"/>
            <w:iCs/>
            <w:sz w:val="28"/>
            <w:szCs w:val="28"/>
            <w:lang w:val="uk-UA" w:eastAsia="ru-RU"/>
          </w:rPr>
          <w:t>02.</w:t>
        </w:r>
        <w:r w:rsidR="00EB1030" w:rsidRPr="002826A9">
          <w:rPr>
            <w:rFonts w:ascii="Times New Roman" w:eastAsia="Times New Roman" w:hAnsi="Times New Roman" w:cs="Times New Roman"/>
            <w:iCs/>
            <w:sz w:val="28"/>
            <w:szCs w:val="28"/>
            <w:lang w:eastAsia="ru-RU"/>
          </w:rPr>
          <w:t>2019 №</w:t>
        </w:r>
        <w:r w:rsidRPr="002826A9">
          <w:rPr>
            <w:rFonts w:ascii="Times New Roman" w:eastAsia="Times New Roman" w:hAnsi="Times New Roman" w:cs="Times New Roman"/>
            <w:iCs/>
            <w:sz w:val="28"/>
            <w:szCs w:val="28"/>
            <w:lang w:eastAsia="ru-RU"/>
          </w:rPr>
          <w:t xml:space="preserve"> 1646</w:t>
        </w:r>
      </w:hyperlink>
      <w:r w:rsidRPr="002826A9">
        <w:rPr>
          <w:rFonts w:ascii="Times New Roman" w:eastAsia="Times New Roman" w:hAnsi="Times New Roman" w:cs="Times New Roman"/>
          <w:sz w:val="28"/>
          <w:szCs w:val="28"/>
          <w:lang w:val="uk-UA" w:eastAsia="ru-RU"/>
        </w:rPr>
        <w:t xml:space="preserve">, </w:t>
      </w:r>
      <w:proofErr w:type="spellStart"/>
      <w:r w:rsidRPr="002826A9">
        <w:rPr>
          <w:rFonts w:ascii="Times New Roman" w:eastAsia="Times New Roman" w:hAnsi="Times New Roman" w:cs="Times New Roman"/>
          <w:sz w:val="28"/>
          <w:szCs w:val="28"/>
          <w:lang w:eastAsia="ru-RU"/>
        </w:rPr>
        <w:t>зареєстровано</w:t>
      </w:r>
      <w:proofErr w:type="spellEnd"/>
      <w:r w:rsidRPr="002826A9">
        <w:rPr>
          <w:rFonts w:ascii="Times New Roman" w:eastAsia="Times New Roman" w:hAnsi="Times New Roman" w:cs="Times New Roman"/>
          <w:sz w:val="28"/>
          <w:szCs w:val="28"/>
          <w:lang w:val="uk-UA" w:eastAsia="ru-RU"/>
        </w:rPr>
        <w:t>го</w:t>
      </w:r>
      <w:r w:rsidRPr="002826A9">
        <w:rPr>
          <w:rFonts w:ascii="Times New Roman" w:eastAsia="Times New Roman" w:hAnsi="Times New Roman" w:cs="Times New Roman"/>
          <w:sz w:val="28"/>
          <w:szCs w:val="28"/>
          <w:lang w:eastAsia="ru-RU"/>
        </w:rPr>
        <w:t xml:space="preserve"> в </w:t>
      </w:r>
      <w:proofErr w:type="spellStart"/>
      <w:r w:rsidRPr="002826A9">
        <w:rPr>
          <w:rFonts w:ascii="Times New Roman" w:eastAsia="Times New Roman" w:hAnsi="Times New Roman" w:cs="Times New Roman"/>
          <w:sz w:val="28"/>
          <w:szCs w:val="28"/>
          <w:lang w:eastAsia="ru-RU"/>
        </w:rPr>
        <w:t>Мінюст</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України</w:t>
      </w:r>
      <w:proofErr w:type="spellEnd"/>
      <w:r w:rsidRPr="002826A9">
        <w:rPr>
          <w:rFonts w:ascii="Times New Roman" w:eastAsia="Times New Roman" w:hAnsi="Times New Roman" w:cs="Times New Roman"/>
          <w:sz w:val="28"/>
          <w:szCs w:val="28"/>
          <w:lang w:eastAsia="ru-RU"/>
        </w:rPr>
        <w:t xml:space="preserve"> 03.02.</w:t>
      </w:r>
      <w:r w:rsidR="00EB1030" w:rsidRPr="002826A9">
        <w:rPr>
          <w:rFonts w:ascii="Times New Roman" w:eastAsia="Times New Roman" w:hAnsi="Times New Roman" w:cs="Times New Roman"/>
          <w:sz w:val="28"/>
          <w:szCs w:val="28"/>
          <w:lang w:eastAsia="ru-RU"/>
        </w:rPr>
        <w:t xml:space="preserve">2020 р. за </w:t>
      </w:r>
      <w:r w:rsidR="00EB1030" w:rsidRPr="002826A9">
        <w:rPr>
          <w:rFonts w:ascii="Times New Roman" w:eastAsia="Times New Roman" w:hAnsi="Times New Roman" w:cs="Times New Roman"/>
          <w:sz w:val="28"/>
          <w:szCs w:val="28"/>
          <w:lang w:val="uk-UA" w:eastAsia="ru-RU"/>
        </w:rPr>
        <w:t>№</w:t>
      </w:r>
      <w:r w:rsidRPr="002826A9">
        <w:rPr>
          <w:rFonts w:ascii="Times New Roman" w:eastAsia="Times New Roman" w:hAnsi="Times New Roman" w:cs="Times New Roman"/>
          <w:sz w:val="28"/>
          <w:szCs w:val="28"/>
          <w:lang w:eastAsia="ru-RU"/>
        </w:rPr>
        <w:t xml:space="preserve"> 112/34395</w:t>
      </w:r>
      <w:r w:rsidRPr="002826A9">
        <w:rPr>
          <w:rFonts w:ascii="Times New Roman" w:eastAsia="Times New Roman" w:hAnsi="Times New Roman" w:cs="Times New Roman"/>
          <w:sz w:val="28"/>
          <w:szCs w:val="28"/>
          <w:lang w:val="uk-UA" w:eastAsia="ru-RU"/>
        </w:rPr>
        <w:t xml:space="preserve">, та </w:t>
      </w:r>
      <w:proofErr w:type="spellStart"/>
      <w:r w:rsidRPr="002826A9">
        <w:rPr>
          <w:rFonts w:ascii="Times New Roman" w:eastAsia="Times New Roman" w:hAnsi="Times New Roman" w:cs="Times New Roman"/>
          <w:sz w:val="28"/>
          <w:szCs w:val="28"/>
          <w:lang w:eastAsia="ru-RU"/>
        </w:rPr>
        <w:t>визначає</w:t>
      </w:r>
      <w:proofErr w:type="spellEnd"/>
      <w:r w:rsidRPr="002826A9">
        <w:rPr>
          <w:rFonts w:ascii="Times New Roman" w:eastAsia="Times New Roman" w:hAnsi="Times New Roman" w:cs="Times New Roman"/>
          <w:sz w:val="28"/>
          <w:szCs w:val="28"/>
          <w:lang w:eastAsia="ru-RU"/>
        </w:rPr>
        <w:t xml:space="preserve"> процедуру </w:t>
      </w:r>
      <w:proofErr w:type="spellStart"/>
      <w:r w:rsidRPr="002826A9">
        <w:rPr>
          <w:rFonts w:ascii="Times New Roman" w:eastAsia="Times New Roman" w:hAnsi="Times New Roman" w:cs="Times New Roman"/>
          <w:sz w:val="28"/>
          <w:szCs w:val="28"/>
          <w:lang w:eastAsia="ru-RU"/>
        </w:rPr>
        <w:t>застосування</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заходів</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виховного</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впливу</w:t>
      </w:r>
      <w:proofErr w:type="spellEnd"/>
      <w:r w:rsidRPr="002826A9">
        <w:rPr>
          <w:rFonts w:ascii="Times New Roman" w:eastAsia="Times New Roman" w:hAnsi="Times New Roman" w:cs="Times New Roman"/>
          <w:sz w:val="28"/>
          <w:szCs w:val="28"/>
          <w:lang w:eastAsia="ru-RU"/>
        </w:rPr>
        <w:t xml:space="preserve"> в </w:t>
      </w:r>
      <w:r w:rsidR="00E04A6B">
        <w:rPr>
          <w:rFonts w:ascii="Times New Roman" w:eastAsia="Times New Roman" w:hAnsi="Times New Roman" w:cs="Times New Roman"/>
          <w:sz w:val="28"/>
          <w:szCs w:val="28"/>
          <w:lang w:val="uk-UA" w:eastAsia="ru-RU"/>
        </w:rPr>
        <w:t>ліцеї</w:t>
      </w:r>
      <w:r w:rsidRPr="002826A9">
        <w:rPr>
          <w:rFonts w:ascii="Times New Roman" w:eastAsia="Times New Roman" w:hAnsi="Times New Roman" w:cs="Times New Roman"/>
          <w:sz w:val="28"/>
          <w:szCs w:val="28"/>
          <w:lang w:val="uk-UA" w:eastAsia="ru-RU"/>
        </w:rPr>
        <w:t>.</w:t>
      </w:r>
    </w:p>
    <w:p w14:paraId="77CF1978" w14:textId="77777777" w:rsidR="000E1148" w:rsidRPr="002826A9" w:rsidRDefault="000E1148" w:rsidP="005B381D">
      <w:pPr>
        <w:shd w:val="clear" w:color="auto" w:fill="FFFFFF"/>
        <w:spacing w:after="0" w:line="0" w:lineRule="atLeast"/>
        <w:jc w:val="both"/>
        <w:rPr>
          <w:rFonts w:ascii="Times New Roman" w:eastAsia="Times New Roman" w:hAnsi="Times New Roman" w:cs="Times New Roman"/>
          <w:sz w:val="28"/>
          <w:szCs w:val="28"/>
          <w:lang w:val="uk-UA" w:eastAsia="ru-RU"/>
        </w:rPr>
      </w:pPr>
      <w:r w:rsidRPr="002826A9">
        <w:rPr>
          <w:rFonts w:ascii="Times New Roman" w:eastAsia="Times New Roman" w:hAnsi="Times New Roman" w:cs="Times New Roman"/>
          <w:sz w:val="28"/>
          <w:szCs w:val="28"/>
          <w:lang w:val="uk-UA" w:eastAsia="ru-RU"/>
        </w:rPr>
        <w:t>2. Заходи виховного впливу - заходи, які застосовуються під час освітнього процесу щодо сторін булінгу (цькування) та забезпечують корекцію їхньої поведінки, зокрема виправлення деструктивних реакцій та способів поведінки у міжособистісних стосунках.</w:t>
      </w:r>
    </w:p>
    <w:p w14:paraId="5F1114C4" w14:textId="77777777" w:rsidR="000E1148" w:rsidRPr="002826A9" w:rsidRDefault="000E1148" w:rsidP="005B381D">
      <w:pPr>
        <w:shd w:val="clear" w:color="auto" w:fill="FFFFFF"/>
        <w:spacing w:after="0" w:line="0" w:lineRule="atLeast"/>
        <w:jc w:val="both"/>
        <w:rPr>
          <w:rFonts w:ascii="Times New Roman" w:eastAsia="Times New Roman" w:hAnsi="Times New Roman" w:cs="Times New Roman"/>
          <w:sz w:val="28"/>
          <w:szCs w:val="28"/>
          <w:lang w:eastAsia="ru-RU"/>
        </w:rPr>
      </w:pPr>
      <w:r w:rsidRPr="002826A9">
        <w:rPr>
          <w:rFonts w:ascii="Times New Roman" w:eastAsia="Times New Roman" w:hAnsi="Times New Roman" w:cs="Times New Roman"/>
          <w:sz w:val="28"/>
          <w:szCs w:val="28"/>
          <w:lang w:eastAsia="ru-RU"/>
        </w:rPr>
        <w:t xml:space="preserve">3. Заходи </w:t>
      </w:r>
      <w:proofErr w:type="spellStart"/>
      <w:r w:rsidRPr="002826A9">
        <w:rPr>
          <w:rFonts w:ascii="Times New Roman" w:eastAsia="Times New Roman" w:hAnsi="Times New Roman" w:cs="Times New Roman"/>
          <w:sz w:val="28"/>
          <w:szCs w:val="28"/>
          <w:lang w:eastAsia="ru-RU"/>
        </w:rPr>
        <w:t>виховного</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впливу</w:t>
      </w:r>
      <w:proofErr w:type="spellEnd"/>
      <w:r w:rsidRPr="002826A9">
        <w:rPr>
          <w:rFonts w:ascii="Times New Roman" w:eastAsia="Times New Roman" w:hAnsi="Times New Roman" w:cs="Times New Roman"/>
          <w:sz w:val="28"/>
          <w:szCs w:val="28"/>
          <w:lang w:eastAsia="ru-RU"/>
        </w:rPr>
        <w:t xml:space="preserve"> до </w:t>
      </w:r>
      <w:proofErr w:type="spellStart"/>
      <w:r w:rsidRPr="002826A9">
        <w:rPr>
          <w:rFonts w:ascii="Times New Roman" w:eastAsia="Times New Roman" w:hAnsi="Times New Roman" w:cs="Times New Roman"/>
          <w:sz w:val="28"/>
          <w:szCs w:val="28"/>
          <w:lang w:eastAsia="ru-RU"/>
        </w:rPr>
        <w:t>сторін</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булінгу</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застосовуються</w:t>
      </w:r>
      <w:proofErr w:type="spellEnd"/>
      <w:r w:rsidRPr="002826A9">
        <w:rPr>
          <w:rFonts w:ascii="Times New Roman" w:eastAsia="Times New Roman" w:hAnsi="Times New Roman" w:cs="Times New Roman"/>
          <w:sz w:val="28"/>
          <w:szCs w:val="28"/>
          <w:lang w:eastAsia="ru-RU"/>
        </w:rPr>
        <w:t xml:space="preserve"> з метою:</w:t>
      </w:r>
    </w:p>
    <w:p w14:paraId="2D568CEE" w14:textId="77777777" w:rsidR="000E1148" w:rsidRPr="002826A9" w:rsidRDefault="000E1148" w:rsidP="005B381D">
      <w:pPr>
        <w:shd w:val="clear" w:color="auto" w:fill="FFFFFF"/>
        <w:spacing w:after="0" w:line="0" w:lineRule="atLeast"/>
        <w:jc w:val="both"/>
        <w:rPr>
          <w:rFonts w:ascii="Times New Roman" w:eastAsia="Times New Roman" w:hAnsi="Times New Roman" w:cs="Times New Roman"/>
          <w:sz w:val="28"/>
          <w:szCs w:val="28"/>
          <w:lang w:eastAsia="ru-RU"/>
        </w:rPr>
      </w:pPr>
      <w:proofErr w:type="spellStart"/>
      <w:r w:rsidRPr="002826A9">
        <w:rPr>
          <w:rFonts w:ascii="Times New Roman" w:eastAsia="Times New Roman" w:hAnsi="Times New Roman" w:cs="Times New Roman"/>
          <w:sz w:val="28"/>
          <w:szCs w:val="28"/>
          <w:lang w:eastAsia="ru-RU"/>
        </w:rPr>
        <w:t>відновлення</w:t>
      </w:r>
      <w:proofErr w:type="spellEnd"/>
      <w:r w:rsidRPr="002826A9">
        <w:rPr>
          <w:rFonts w:ascii="Times New Roman" w:eastAsia="Times New Roman" w:hAnsi="Times New Roman" w:cs="Times New Roman"/>
          <w:sz w:val="28"/>
          <w:szCs w:val="28"/>
          <w:lang w:eastAsia="ru-RU"/>
        </w:rPr>
        <w:t xml:space="preserve"> та </w:t>
      </w:r>
      <w:proofErr w:type="spellStart"/>
      <w:r w:rsidRPr="002826A9">
        <w:rPr>
          <w:rFonts w:ascii="Times New Roman" w:eastAsia="Times New Roman" w:hAnsi="Times New Roman" w:cs="Times New Roman"/>
          <w:sz w:val="28"/>
          <w:szCs w:val="28"/>
          <w:lang w:eastAsia="ru-RU"/>
        </w:rPr>
        <w:t>нормалізації</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відносин</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між</w:t>
      </w:r>
      <w:proofErr w:type="spellEnd"/>
      <w:r w:rsidRPr="002826A9">
        <w:rPr>
          <w:rFonts w:ascii="Times New Roman" w:eastAsia="Times New Roman" w:hAnsi="Times New Roman" w:cs="Times New Roman"/>
          <w:sz w:val="28"/>
          <w:szCs w:val="28"/>
          <w:lang w:eastAsia="ru-RU"/>
        </w:rPr>
        <w:t xml:space="preserve"> сторонами </w:t>
      </w:r>
      <w:proofErr w:type="spellStart"/>
      <w:r w:rsidRPr="002826A9">
        <w:rPr>
          <w:rFonts w:ascii="Times New Roman" w:eastAsia="Times New Roman" w:hAnsi="Times New Roman" w:cs="Times New Roman"/>
          <w:sz w:val="28"/>
          <w:szCs w:val="28"/>
          <w:lang w:eastAsia="ru-RU"/>
        </w:rPr>
        <w:t>булінгу</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цькування</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після</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відповідного</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випадку</w:t>
      </w:r>
      <w:proofErr w:type="spellEnd"/>
      <w:r w:rsidRPr="002826A9">
        <w:rPr>
          <w:rFonts w:ascii="Times New Roman" w:eastAsia="Times New Roman" w:hAnsi="Times New Roman" w:cs="Times New Roman"/>
          <w:sz w:val="28"/>
          <w:szCs w:val="28"/>
          <w:lang w:eastAsia="ru-RU"/>
        </w:rPr>
        <w:t>;</w:t>
      </w:r>
    </w:p>
    <w:p w14:paraId="6C694540" w14:textId="77777777" w:rsidR="000E1148" w:rsidRPr="002826A9" w:rsidRDefault="000E1148" w:rsidP="005B381D">
      <w:pPr>
        <w:shd w:val="clear" w:color="auto" w:fill="FFFFFF"/>
        <w:spacing w:after="0" w:line="0" w:lineRule="atLeast"/>
        <w:jc w:val="both"/>
        <w:rPr>
          <w:rFonts w:ascii="Times New Roman" w:eastAsia="Times New Roman" w:hAnsi="Times New Roman" w:cs="Times New Roman"/>
          <w:sz w:val="28"/>
          <w:szCs w:val="28"/>
          <w:lang w:eastAsia="ru-RU"/>
        </w:rPr>
      </w:pPr>
      <w:proofErr w:type="spellStart"/>
      <w:r w:rsidRPr="002826A9">
        <w:rPr>
          <w:rFonts w:ascii="Times New Roman" w:eastAsia="Times New Roman" w:hAnsi="Times New Roman" w:cs="Times New Roman"/>
          <w:sz w:val="28"/>
          <w:szCs w:val="28"/>
          <w:lang w:eastAsia="ru-RU"/>
        </w:rPr>
        <w:t>недопущення</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повторення</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випадку</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булінгу</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цькування</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між</w:t>
      </w:r>
      <w:proofErr w:type="spellEnd"/>
      <w:r w:rsidRPr="002826A9">
        <w:rPr>
          <w:rFonts w:ascii="Times New Roman" w:eastAsia="Times New Roman" w:hAnsi="Times New Roman" w:cs="Times New Roman"/>
          <w:sz w:val="28"/>
          <w:szCs w:val="28"/>
          <w:lang w:eastAsia="ru-RU"/>
        </w:rPr>
        <w:t xml:space="preserve"> сторонами </w:t>
      </w:r>
      <w:proofErr w:type="spellStart"/>
      <w:r w:rsidRPr="002826A9">
        <w:rPr>
          <w:rFonts w:ascii="Times New Roman" w:eastAsia="Times New Roman" w:hAnsi="Times New Roman" w:cs="Times New Roman"/>
          <w:sz w:val="28"/>
          <w:szCs w:val="28"/>
          <w:lang w:eastAsia="ru-RU"/>
        </w:rPr>
        <w:t>булінгу</w:t>
      </w:r>
      <w:proofErr w:type="spellEnd"/>
      <w:r w:rsidRPr="002826A9">
        <w:rPr>
          <w:rFonts w:ascii="Times New Roman" w:eastAsia="Times New Roman" w:hAnsi="Times New Roman" w:cs="Times New Roman"/>
          <w:sz w:val="28"/>
          <w:szCs w:val="28"/>
          <w:lang w:eastAsia="ru-RU"/>
        </w:rPr>
        <w:t>;</w:t>
      </w:r>
    </w:p>
    <w:p w14:paraId="1D928A55" w14:textId="77777777" w:rsidR="000E1148" w:rsidRPr="002826A9" w:rsidRDefault="000E1148" w:rsidP="005B381D">
      <w:pPr>
        <w:shd w:val="clear" w:color="auto" w:fill="FFFFFF"/>
        <w:spacing w:after="0" w:line="0" w:lineRule="atLeast"/>
        <w:jc w:val="both"/>
        <w:rPr>
          <w:rFonts w:ascii="Times New Roman" w:eastAsia="Times New Roman" w:hAnsi="Times New Roman" w:cs="Times New Roman"/>
          <w:sz w:val="28"/>
          <w:szCs w:val="28"/>
          <w:lang w:eastAsia="ru-RU"/>
        </w:rPr>
      </w:pPr>
      <w:proofErr w:type="spellStart"/>
      <w:r w:rsidRPr="002826A9">
        <w:rPr>
          <w:rFonts w:ascii="Times New Roman" w:eastAsia="Times New Roman" w:hAnsi="Times New Roman" w:cs="Times New Roman"/>
          <w:sz w:val="28"/>
          <w:szCs w:val="28"/>
          <w:lang w:eastAsia="ru-RU"/>
        </w:rPr>
        <w:t>загальної</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превенції</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випадків</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булінгу</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цькування</w:t>
      </w:r>
      <w:proofErr w:type="spellEnd"/>
      <w:r w:rsidRPr="002826A9">
        <w:rPr>
          <w:rFonts w:ascii="Times New Roman" w:eastAsia="Times New Roman" w:hAnsi="Times New Roman" w:cs="Times New Roman"/>
          <w:sz w:val="28"/>
          <w:szCs w:val="28"/>
          <w:lang w:eastAsia="ru-RU"/>
        </w:rPr>
        <w:t xml:space="preserve">) у </w:t>
      </w:r>
      <w:proofErr w:type="spellStart"/>
      <w:r w:rsidRPr="002826A9">
        <w:rPr>
          <w:rFonts w:ascii="Times New Roman" w:eastAsia="Times New Roman" w:hAnsi="Times New Roman" w:cs="Times New Roman"/>
          <w:sz w:val="28"/>
          <w:szCs w:val="28"/>
          <w:lang w:eastAsia="ru-RU"/>
        </w:rPr>
        <w:t>закладі</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освіти</w:t>
      </w:r>
      <w:proofErr w:type="spellEnd"/>
      <w:r w:rsidRPr="002826A9">
        <w:rPr>
          <w:rFonts w:ascii="Times New Roman" w:eastAsia="Times New Roman" w:hAnsi="Times New Roman" w:cs="Times New Roman"/>
          <w:sz w:val="28"/>
          <w:szCs w:val="28"/>
          <w:lang w:eastAsia="ru-RU"/>
        </w:rPr>
        <w:t>.</w:t>
      </w:r>
    </w:p>
    <w:p w14:paraId="19D1AFE1" w14:textId="4D898406" w:rsidR="000E1148" w:rsidRPr="002826A9" w:rsidRDefault="000E1148" w:rsidP="005B381D">
      <w:pPr>
        <w:shd w:val="clear" w:color="auto" w:fill="FFFFFF"/>
        <w:spacing w:after="0" w:line="0" w:lineRule="atLeast"/>
        <w:jc w:val="both"/>
        <w:rPr>
          <w:rFonts w:ascii="Times New Roman" w:eastAsia="Times New Roman" w:hAnsi="Times New Roman" w:cs="Times New Roman"/>
          <w:sz w:val="28"/>
          <w:szCs w:val="28"/>
          <w:lang w:eastAsia="ru-RU"/>
        </w:rPr>
      </w:pPr>
      <w:r w:rsidRPr="002826A9">
        <w:rPr>
          <w:rFonts w:ascii="Times New Roman" w:eastAsia="Times New Roman" w:hAnsi="Times New Roman" w:cs="Times New Roman"/>
          <w:sz w:val="28"/>
          <w:szCs w:val="28"/>
          <w:lang w:eastAsia="ru-RU"/>
        </w:rPr>
        <w:t xml:space="preserve">4. </w:t>
      </w:r>
      <w:proofErr w:type="spellStart"/>
      <w:r w:rsidRPr="002826A9">
        <w:rPr>
          <w:rFonts w:ascii="Times New Roman" w:eastAsia="Times New Roman" w:hAnsi="Times New Roman" w:cs="Times New Roman"/>
          <w:sz w:val="28"/>
          <w:szCs w:val="28"/>
          <w:lang w:eastAsia="ru-RU"/>
        </w:rPr>
        <w:t>Необхідні</w:t>
      </w:r>
      <w:proofErr w:type="spellEnd"/>
      <w:r w:rsidRPr="002826A9">
        <w:rPr>
          <w:rFonts w:ascii="Times New Roman" w:eastAsia="Times New Roman" w:hAnsi="Times New Roman" w:cs="Times New Roman"/>
          <w:sz w:val="28"/>
          <w:szCs w:val="28"/>
          <w:lang w:eastAsia="ru-RU"/>
        </w:rPr>
        <w:t xml:space="preserve"> заходи </w:t>
      </w:r>
      <w:proofErr w:type="spellStart"/>
      <w:r w:rsidRPr="002826A9">
        <w:rPr>
          <w:rFonts w:ascii="Times New Roman" w:eastAsia="Times New Roman" w:hAnsi="Times New Roman" w:cs="Times New Roman"/>
          <w:sz w:val="28"/>
          <w:szCs w:val="28"/>
          <w:lang w:eastAsia="ru-RU"/>
        </w:rPr>
        <w:t>виховного</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впливу</w:t>
      </w:r>
      <w:proofErr w:type="spellEnd"/>
      <w:r w:rsidRPr="002826A9">
        <w:rPr>
          <w:rFonts w:ascii="Times New Roman" w:eastAsia="Times New Roman" w:hAnsi="Times New Roman" w:cs="Times New Roman"/>
          <w:sz w:val="28"/>
          <w:szCs w:val="28"/>
          <w:lang w:eastAsia="ru-RU"/>
        </w:rPr>
        <w:t xml:space="preserve"> до </w:t>
      </w:r>
      <w:proofErr w:type="spellStart"/>
      <w:r w:rsidRPr="002826A9">
        <w:rPr>
          <w:rFonts w:ascii="Times New Roman" w:eastAsia="Times New Roman" w:hAnsi="Times New Roman" w:cs="Times New Roman"/>
          <w:sz w:val="28"/>
          <w:szCs w:val="28"/>
          <w:lang w:eastAsia="ru-RU"/>
        </w:rPr>
        <w:t>сторін</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булінгу</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цькування</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визначає</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Комісія</w:t>
      </w:r>
      <w:proofErr w:type="spellEnd"/>
      <w:r w:rsidRPr="002826A9">
        <w:rPr>
          <w:rFonts w:ascii="Times New Roman" w:eastAsia="Times New Roman" w:hAnsi="Times New Roman" w:cs="Times New Roman"/>
          <w:sz w:val="28"/>
          <w:szCs w:val="28"/>
          <w:lang w:eastAsia="ru-RU"/>
        </w:rPr>
        <w:t xml:space="preserve"> з </w:t>
      </w:r>
      <w:proofErr w:type="spellStart"/>
      <w:r w:rsidRPr="002826A9">
        <w:rPr>
          <w:rFonts w:ascii="Times New Roman" w:eastAsia="Times New Roman" w:hAnsi="Times New Roman" w:cs="Times New Roman"/>
          <w:sz w:val="28"/>
          <w:szCs w:val="28"/>
          <w:lang w:eastAsia="ru-RU"/>
        </w:rPr>
        <w:t>розгляду</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випадків</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булінгу</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цькування</w:t>
      </w:r>
      <w:proofErr w:type="spellEnd"/>
      <w:r w:rsidRPr="002826A9">
        <w:rPr>
          <w:rFonts w:ascii="Times New Roman" w:eastAsia="Times New Roman" w:hAnsi="Times New Roman" w:cs="Times New Roman"/>
          <w:sz w:val="28"/>
          <w:szCs w:val="28"/>
          <w:lang w:eastAsia="ru-RU"/>
        </w:rPr>
        <w:t xml:space="preserve">) в </w:t>
      </w:r>
      <w:r w:rsidR="00E04A6B">
        <w:rPr>
          <w:rFonts w:ascii="Times New Roman" w:eastAsia="Times New Roman" w:hAnsi="Times New Roman" w:cs="Times New Roman"/>
          <w:sz w:val="28"/>
          <w:szCs w:val="28"/>
          <w:lang w:val="uk-UA" w:eastAsia="ru-RU"/>
        </w:rPr>
        <w:t>ліце</w:t>
      </w:r>
      <w:r w:rsidRPr="002826A9">
        <w:rPr>
          <w:rFonts w:ascii="Times New Roman" w:eastAsia="Times New Roman" w:hAnsi="Times New Roman" w:cs="Times New Roman"/>
          <w:sz w:val="28"/>
          <w:szCs w:val="28"/>
          <w:lang w:val="uk-UA" w:eastAsia="ru-RU"/>
        </w:rPr>
        <w:t>ї</w:t>
      </w:r>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зокрема</w:t>
      </w:r>
      <w:proofErr w:type="spellEnd"/>
      <w:r w:rsidRPr="002826A9">
        <w:rPr>
          <w:rFonts w:ascii="Times New Roman" w:eastAsia="Times New Roman" w:hAnsi="Times New Roman" w:cs="Times New Roman"/>
          <w:sz w:val="28"/>
          <w:szCs w:val="28"/>
          <w:lang w:eastAsia="ru-RU"/>
        </w:rPr>
        <w:t>:</w:t>
      </w:r>
    </w:p>
    <w:p w14:paraId="1C550BC7" w14:textId="77777777" w:rsidR="000E1148" w:rsidRPr="002826A9" w:rsidRDefault="000E1148" w:rsidP="005B381D">
      <w:pPr>
        <w:shd w:val="clear" w:color="auto" w:fill="FFFFFF"/>
        <w:spacing w:after="0" w:line="0" w:lineRule="atLeast"/>
        <w:jc w:val="both"/>
        <w:rPr>
          <w:rFonts w:ascii="Times New Roman" w:eastAsia="Times New Roman" w:hAnsi="Times New Roman" w:cs="Times New Roman"/>
          <w:sz w:val="28"/>
          <w:szCs w:val="28"/>
          <w:lang w:eastAsia="ru-RU"/>
        </w:rPr>
      </w:pPr>
      <w:r w:rsidRPr="002826A9">
        <w:rPr>
          <w:rFonts w:ascii="Times New Roman" w:eastAsia="Times New Roman" w:hAnsi="Times New Roman" w:cs="Times New Roman"/>
          <w:sz w:val="28"/>
          <w:szCs w:val="28"/>
          <w:lang w:eastAsia="ru-RU"/>
        </w:rPr>
        <w:t xml:space="preserve">мету, </w:t>
      </w:r>
      <w:proofErr w:type="spellStart"/>
      <w:r w:rsidRPr="002826A9">
        <w:rPr>
          <w:rFonts w:ascii="Times New Roman" w:eastAsia="Times New Roman" w:hAnsi="Times New Roman" w:cs="Times New Roman"/>
          <w:sz w:val="28"/>
          <w:szCs w:val="28"/>
          <w:lang w:eastAsia="ru-RU"/>
        </w:rPr>
        <w:t>конкретні</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завдання</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зміст</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методи</w:t>
      </w:r>
      <w:proofErr w:type="spellEnd"/>
      <w:r w:rsidRPr="002826A9">
        <w:rPr>
          <w:rFonts w:ascii="Times New Roman" w:eastAsia="Times New Roman" w:hAnsi="Times New Roman" w:cs="Times New Roman"/>
          <w:sz w:val="28"/>
          <w:szCs w:val="28"/>
          <w:lang w:eastAsia="ru-RU"/>
        </w:rPr>
        <w:t xml:space="preserve"> та </w:t>
      </w:r>
      <w:proofErr w:type="spellStart"/>
      <w:r w:rsidRPr="002826A9">
        <w:rPr>
          <w:rFonts w:ascii="Times New Roman" w:eastAsia="Times New Roman" w:hAnsi="Times New Roman" w:cs="Times New Roman"/>
          <w:sz w:val="28"/>
          <w:szCs w:val="28"/>
          <w:lang w:eastAsia="ru-RU"/>
        </w:rPr>
        <w:t>форми</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заходів</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виховного</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впливу</w:t>
      </w:r>
      <w:proofErr w:type="spellEnd"/>
      <w:r w:rsidRPr="002826A9">
        <w:rPr>
          <w:rFonts w:ascii="Times New Roman" w:eastAsia="Times New Roman" w:hAnsi="Times New Roman" w:cs="Times New Roman"/>
          <w:sz w:val="28"/>
          <w:szCs w:val="28"/>
          <w:lang w:eastAsia="ru-RU"/>
        </w:rPr>
        <w:t>;</w:t>
      </w:r>
    </w:p>
    <w:p w14:paraId="05B19E40" w14:textId="77777777" w:rsidR="000E1148" w:rsidRPr="002826A9" w:rsidRDefault="000E1148" w:rsidP="005B381D">
      <w:pPr>
        <w:shd w:val="clear" w:color="auto" w:fill="FFFFFF"/>
        <w:spacing w:after="0" w:line="0" w:lineRule="atLeast"/>
        <w:jc w:val="both"/>
        <w:rPr>
          <w:rFonts w:ascii="Times New Roman" w:eastAsia="Times New Roman" w:hAnsi="Times New Roman" w:cs="Times New Roman"/>
          <w:sz w:val="28"/>
          <w:szCs w:val="28"/>
          <w:lang w:eastAsia="ru-RU"/>
        </w:rPr>
      </w:pPr>
      <w:proofErr w:type="spellStart"/>
      <w:r w:rsidRPr="002826A9">
        <w:rPr>
          <w:rFonts w:ascii="Times New Roman" w:eastAsia="Times New Roman" w:hAnsi="Times New Roman" w:cs="Times New Roman"/>
          <w:sz w:val="28"/>
          <w:szCs w:val="28"/>
          <w:lang w:eastAsia="ru-RU"/>
        </w:rPr>
        <w:t>критерії</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визначення</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співвідношення</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між</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запланованими</w:t>
      </w:r>
      <w:proofErr w:type="spellEnd"/>
      <w:r w:rsidRPr="002826A9">
        <w:rPr>
          <w:rFonts w:ascii="Times New Roman" w:eastAsia="Times New Roman" w:hAnsi="Times New Roman" w:cs="Times New Roman"/>
          <w:sz w:val="28"/>
          <w:szCs w:val="28"/>
          <w:lang w:eastAsia="ru-RU"/>
        </w:rPr>
        <w:t xml:space="preserve"> та </w:t>
      </w:r>
      <w:proofErr w:type="spellStart"/>
      <w:r w:rsidRPr="002826A9">
        <w:rPr>
          <w:rFonts w:ascii="Times New Roman" w:eastAsia="Times New Roman" w:hAnsi="Times New Roman" w:cs="Times New Roman"/>
          <w:sz w:val="28"/>
          <w:szCs w:val="28"/>
          <w:lang w:eastAsia="ru-RU"/>
        </w:rPr>
        <w:t>отриманими</w:t>
      </w:r>
      <w:proofErr w:type="spellEnd"/>
      <w:r w:rsidRPr="002826A9">
        <w:rPr>
          <w:rFonts w:ascii="Times New Roman" w:eastAsia="Times New Roman" w:hAnsi="Times New Roman" w:cs="Times New Roman"/>
          <w:sz w:val="28"/>
          <w:szCs w:val="28"/>
          <w:lang w:eastAsia="ru-RU"/>
        </w:rPr>
        <w:t xml:space="preserve"> результатами </w:t>
      </w:r>
      <w:proofErr w:type="spellStart"/>
      <w:r w:rsidRPr="002826A9">
        <w:rPr>
          <w:rFonts w:ascii="Times New Roman" w:eastAsia="Times New Roman" w:hAnsi="Times New Roman" w:cs="Times New Roman"/>
          <w:sz w:val="28"/>
          <w:szCs w:val="28"/>
          <w:lang w:eastAsia="ru-RU"/>
        </w:rPr>
        <w:t>заходів</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виховного</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впливу</w:t>
      </w:r>
      <w:proofErr w:type="spellEnd"/>
      <w:r w:rsidRPr="002826A9">
        <w:rPr>
          <w:rFonts w:ascii="Times New Roman" w:eastAsia="Times New Roman" w:hAnsi="Times New Roman" w:cs="Times New Roman"/>
          <w:sz w:val="28"/>
          <w:szCs w:val="28"/>
          <w:lang w:eastAsia="ru-RU"/>
        </w:rPr>
        <w:t>.</w:t>
      </w:r>
    </w:p>
    <w:p w14:paraId="0A109F45" w14:textId="77777777" w:rsidR="000E1148" w:rsidRPr="002826A9" w:rsidRDefault="000E1148" w:rsidP="005B381D">
      <w:pPr>
        <w:shd w:val="clear" w:color="auto" w:fill="FFFFFF"/>
        <w:spacing w:after="0" w:line="0" w:lineRule="atLeast"/>
        <w:jc w:val="both"/>
        <w:rPr>
          <w:rFonts w:ascii="Times New Roman" w:eastAsia="Times New Roman" w:hAnsi="Times New Roman" w:cs="Times New Roman"/>
          <w:sz w:val="28"/>
          <w:szCs w:val="28"/>
          <w:lang w:eastAsia="ru-RU"/>
        </w:rPr>
      </w:pPr>
      <w:proofErr w:type="spellStart"/>
      <w:r w:rsidRPr="002826A9">
        <w:rPr>
          <w:rFonts w:ascii="Times New Roman" w:eastAsia="Times New Roman" w:hAnsi="Times New Roman" w:cs="Times New Roman"/>
          <w:sz w:val="28"/>
          <w:szCs w:val="28"/>
          <w:lang w:eastAsia="ru-RU"/>
        </w:rPr>
        <w:t>Моніторинг</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ефективності</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застосування</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заходів</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виховного</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впливу</w:t>
      </w:r>
      <w:proofErr w:type="spellEnd"/>
      <w:r w:rsidRPr="002826A9">
        <w:rPr>
          <w:rFonts w:ascii="Times New Roman" w:eastAsia="Times New Roman" w:hAnsi="Times New Roman" w:cs="Times New Roman"/>
          <w:sz w:val="28"/>
          <w:szCs w:val="28"/>
          <w:lang w:eastAsia="ru-RU"/>
        </w:rPr>
        <w:t xml:space="preserve"> до </w:t>
      </w:r>
      <w:proofErr w:type="spellStart"/>
      <w:r w:rsidRPr="002826A9">
        <w:rPr>
          <w:rFonts w:ascii="Times New Roman" w:eastAsia="Times New Roman" w:hAnsi="Times New Roman" w:cs="Times New Roman"/>
          <w:sz w:val="28"/>
          <w:szCs w:val="28"/>
          <w:lang w:eastAsia="ru-RU"/>
        </w:rPr>
        <w:t>сторін</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булінгу</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цькування</w:t>
      </w:r>
      <w:proofErr w:type="spellEnd"/>
      <w:r w:rsidRPr="002826A9">
        <w:rPr>
          <w:rFonts w:ascii="Times New Roman" w:eastAsia="Times New Roman" w:hAnsi="Times New Roman" w:cs="Times New Roman"/>
          <w:sz w:val="28"/>
          <w:szCs w:val="28"/>
          <w:lang w:eastAsia="ru-RU"/>
        </w:rPr>
        <w:t xml:space="preserve">) та </w:t>
      </w:r>
      <w:proofErr w:type="spellStart"/>
      <w:r w:rsidRPr="002826A9">
        <w:rPr>
          <w:rFonts w:ascii="Times New Roman" w:eastAsia="Times New Roman" w:hAnsi="Times New Roman" w:cs="Times New Roman"/>
          <w:sz w:val="28"/>
          <w:szCs w:val="28"/>
          <w:lang w:eastAsia="ru-RU"/>
        </w:rPr>
        <w:t>необхідність</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їх</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коригування</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визначає</w:t>
      </w:r>
      <w:proofErr w:type="spellEnd"/>
      <w:r w:rsidRPr="002826A9">
        <w:rPr>
          <w:rFonts w:ascii="Times New Roman" w:eastAsia="Times New Roman" w:hAnsi="Times New Roman" w:cs="Times New Roman"/>
          <w:sz w:val="28"/>
          <w:szCs w:val="28"/>
          <w:lang w:eastAsia="ru-RU"/>
        </w:rPr>
        <w:t xml:space="preserve"> </w:t>
      </w:r>
      <w:r w:rsidRPr="002826A9">
        <w:rPr>
          <w:rFonts w:ascii="Times New Roman" w:eastAsia="Times New Roman" w:hAnsi="Times New Roman" w:cs="Times New Roman"/>
          <w:sz w:val="28"/>
          <w:szCs w:val="28"/>
          <w:lang w:val="uk-UA" w:eastAsia="ru-RU"/>
        </w:rPr>
        <w:t xml:space="preserve">зазначена </w:t>
      </w:r>
      <w:proofErr w:type="spellStart"/>
      <w:r w:rsidRPr="002826A9">
        <w:rPr>
          <w:rFonts w:ascii="Times New Roman" w:eastAsia="Times New Roman" w:hAnsi="Times New Roman" w:cs="Times New Roman"/>
          <w:sz w:val="28"/>
          <w:szCs w:val="28"/>
          <w:lang w:eastAsia="ru-RU"/>
        </w:rPr>
        <w:t>Комісія</w:t>
      </w:r>
      <w:proofErr w:type="spellEnd"/>
      <w:r w:rsidRPr="002826A9">
        <w:rPr>
          <w:rFonts w:ascii="Times New Roman" w:eastAsia="Times New Roman" w:hAnsi="Times New Roman" w:cs="Times New Roman"/>
          <w:sz w:val="28"/>
          <w:szCs w:val="28"/>
          <w:lang w:eastAsia="ru-RU"/>
        </w:rPr>
        <w:t xml:space="preserve"> на </w:t>
      </w:r>
      <w:proofErr w:type="spellStart"/>
      <w:r w:rsidRPr="002826A9">
        <w:rPr>
          <w:rFonts w:ascii="Times New Roman" w:eastAsia="Times New Roman" w:hAnsi="Times New Roman" w:cs="Times New Roman"/>
          <w:sz w:val="28"/>
          <w:szCs w:val="28"/>
          <w:lang w:eastAsia="ru-RU"/>
        </w:rPr>
        <w:t>черговому</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засіданні</w:t>
      </w:r>
      <w:proofErr w:type="spellEnd"/>
      <w:r w:rsidRPr="002826A9">
        <w:rPr>
          <w:rFonts w:ascii="Times New Roman" w:eastAsia="Times New Roman" w:hAnsi="Times New Roman" w:cs="Times New Roman"/>
          <w:sz w:val="28"/>
          <w:szCs w:val="28"/>
          <w:lang w:eastAsia="ru-RU"/>
        </w:rPr>
        <w:t>.</w:t>
      </w:r>
    </w:p>
    <w:p w14:paraId="3ABADF60" w14:textId="2F9AAB41" w:rsidR="000E1148" w:rsidRPr="002826A9" w:rsidRDefault="000E1148" w:rsidP="005B381D">
      <w:pPr>
        <w:shd w:val="clear" w:color="auto" w:fill="FFFFFF"/>
        <w:spacing w:after="0" w:line="0" w:lineRule="atLeast"/>
        <w:jc w:val="both"/>
        <w:rPr>
          <w:rFonts w:ascii="Times New Roman" w:eastAsia="Times New Roman" w:hAnsi="Times New Roman" w:cs="Times New Roman"/>
          <w:sz w:val="28"/>
          <w:szCs w:val="28"/>
          <w:lang w:val="uk-UA" w:eastAsia="ru-RU"/>
        </w:rPr>
      </w:pPr>
      <w:r w:rsidRPr="002826A9">
        <w:rPr>
          <w:rFonts w:ascii="Times New Roman" w:eastAsia="Times New Roman" w:hAnsi="Times New Roman" w:cs="Times New Roman"/>
          <w:sz w:val="28"/>
          <w:szCs w:val="28"/>
          <w:lang w:eastAsia="ru-RU"/>
        </w:rPr>
        <w:t xml:space="preserve">5. Заходи </w:t>
      </w:r>
      <w:proofErr w:type="spellStart"/>
      <w:r w:rsidRPr="002826A9">
        <w:rPr>
          <w:rFonts w:ascii="Times New Roman" w:eastAsia="Times New Roman" w:hAnsi="Times New Roman" w:cs="Times New Roman"/>
          <w:sz w:val="28"/>
          <w:szCs w:val="28"/>
          <w:lang w:eastAsia="ru-RU"/>
        </w:rPr>
        <w:t>виховного</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впливу</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реалізуються</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педагогічними</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працівниками</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фахівцями</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служби</w:t>
      </w:r>
      <w:proofErr w:type="spellEnd"/>
      <w:r w:rsidRPr="002826A9">
        <w:rPr>
          <w:rFonts w:ascii="Times New Roman" w:eastAsia="Times New Roman" w:hAnsi="Times New Roman" w:cs="Times New Roman"/>
          <w:sz w:val="28"/>
          <w:szCs w:val="28"/>
          <w:lang w:eastAsia="ru-RU"/>
        </w:rPr>
        <w:t xml:space="preserve"> </w:t>
      </w:r>
      <w:proofErr w:type="gramStart"/>
      <w:r w:rsidRPr="002826A9">
        <w:rPr>
          <w:rFonts w:ascii="Times New Roman" w:eastAsia="Times New Roman" w:hAnsi="Times New Roman" w:cs="Times New Roman"/>
          <w:sz w:val="28"/>
          <w:szCs w:val="28"/>
          <w:lang w:eastAsia="ru-RU"/>
        </w:rPr>
        <w:t>у справах</w:t>
      </w:r>
      <w:proofErr w:type="gram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дітей</w:t>
      </w:r>
      <w:proofErr w:type="spellEnd"/>
      <w:r w:rsidRPr="002826A9">
        <w:rPr>
          <w:rFonts w:ascii="Times New Roman" w:eastAsia="Times New Roman" w:hAnsi="Times New Roman" w:cs="Times New Roman"/>
          <w:sz w:val="28"/>
          <w:szCs w:val="28"/>
          <w:lang w:eastAsia="ru-RU"/>
        </w:rPr>
        <w:t xml:space="preserve"> та центру </w:t>
      </w:r>
      <w:proofErr w:type="spellStart"/>
      <w:r w:rsidRPr="002826A9">
        <w:rPr>
          <w:rFonts w:ascii="Times New Roman" w:eastAsia="Times New Roman" w:hAnsi="Times New Roman" w:cs="Times New Roman"/>
          <w:sz w:val="28"/>
          <w:szCs w:val="28"/>
          <w:lang w:eastAsia="ru-RU"/>
        </w:rPr>
        <w:t>соціальних</w:t>
      </w:r>
      <w:proofErr w:type="spellEnd"/>
      <w:r w:rsidRPr="002826A9">
        <w:rPr>
          <w:rFonts w:ascii="Times New Roman" w:eastAsia="Times New Roman" w:hAnsi="Times New Roman" w:cs="Times New Roman"/>
          <w:sz w:val="28"/>
          <w:szCs w:val="28"/>
          <w:lang w:eastAsia="ru-RU"/>
        </w:rPr>
        <w:t xml:space="preserve"> служб для </w:t>
      </w:r>
      <w:proofErr w:type="spellStart"/>
      <w:r w:rsidRPr="002826A9">
        <w:rPr>
          <w:rFonts w:ascii="Times New Roman" w:eastAsia="Times New Roman" w:hAnsi="Times New Roman" w:cs="Times New Roman"/>
          <w:sz w:val="28"/>
          <w:szCs w:val="28"/>
          <w:lang w:eastAsia="ru-RU"/>
        </w:rPr>
        <w:t>сім'ї</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дітей</w:t>
      </w:r>
      <w:proofErr w:type="spellEnd"/>
      <w:r w:rsidRPr="002826A9">
        <w:rPr>
          <w:rFonts w:ascii="Times New Roman" w:eastAsia="Times New Roman" w:hAnsi="Times New Roman" w:cs="Times New Roman"/>
          <w:sz w:val="28"/>
          <w:szCs w:val="28"/>
          <w:lang w:eastAsia="ru-RU"/>
        </w:rPr>
        <w:t xml:space="preserve"> та </w:t>
      </w:r>
      <w:proofErr w:type="spellStart"/>
      <w:r w:rsidRPr="002826A9">
        <w:rPr>
          <w:rFonts w:ascii="Times New Roman" w:eastAsia="Times New Roman" w:hAnsi="Times New Roman" w:cs="Times New Roman"/>
          <w:sz w:val="28"/>
          <w:szCs w:val="28"/>
          <w:lang w:eastAsia="ru-RU"/>
        </w:rPr>
        <w:t>молоді</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із</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залученням</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необхідних</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фахівців</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із</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надання</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правової</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психологічної</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соціальної</w:t>
      </w:r>
      <w:proofErr w:type="spellEnd"/>
      <w:r w:rsidRPr="002826A9">
        <w:rPr>
          <w:rFonts w:ascii="Times New Roman" w:eastAsia="Times New Roman" w:hAnsi="Times New Roman" w:cs="Times New Roman"/>
          <w:sz w:val="28"/>
          <w:szCs w:val="28"/>
          <w:lang w:eastAsia="ru-RU"/>
        </w:rPr>
        <w:t xml:space="preserve"> та </w:t>
      </w:r>
      <w:proofErr w:type="spellStart"/>
      <w:r w:rsidRPr="002826A9">
        <w:rPr>
          <w:rFonts w:ascii="Times New Roman" w:eastAsia="Times New Roman" w:hAnsi="Times New Roman" w:cs="Times New Roman"/>
          <w:sz w:val="28"/>
          <w:szCs w:val="28"/>
          <w:lang w:eastAsia="ru-RU"/>
        </w:rPr>
        <w:t>іншої</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допомоги</w:t>
      </w:r>
      <w:proofErr w:type="spellEnd"/>
      <w:r w:rsidRPr="002826A9">
        <w:rPr>
          <w:rFonts w:ascii="Times New Roman" w:eastAsia="Times New Roman" w:hAnsi="Times New Roman" w:cs="Times New Roman"/>
          <w:sz w:val="28"/>
          <w:szCs w:val="28"/>
          <w:lang w:eastAsia="ru-RU"/>
        </w:rPr>
        <w:t xml:space="preserve">, в тому </w:t>
      </w:r>
      <w:proofErr w:type="spellStart"/>
      <w:r w:rsidRPr="002826A9">
        <w:rPr>
          <w:rFonts w:ascii="Times New Roman" w:eastAsia="Times New Roman" w:hAnsi="Times New Roman" w:cs="Times New Roman"/>
          <w:sz w:val="28"/>
          <w:szCs w:val="28"/>
          <w:lang w:eastAsia="ru-RU"/>
        </w:rPr>
        <w:t>числі</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територіальних</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органів</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Нацполіції</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України</w:t>
      </w:r>
      <w:proofErr w:type="spellEnd"/>
      <w:r w:rsidRPr="002826A9">
        <w:rPr>
          <w:rFonts w:ascii="Times New Roman" w:eastAsia="Times New Roman" w:hAnsi="Times New Roman" w:cs="Times New Roman"/>
          <w:sz w:val="28"/>
          <w:szCs w:val="28"/>
          <w:lang w:eastAsia="ru-RU"/>
        </w:rPr>
        <w:t xml:space="preserve"> та </w:t>
      </w:r>
      <w:proofErr w:type="spellStart"/>
      <w:r w:rsidRPr="002826A9">
        <w:rPr>
          <w:rFonts w:ascii="Times New Roman" w:eastAsia="Times New Roman" w:hAnsi="Times New Roman" w:cs="Times New Roman"/>
          <w:sz w:val="28"/>
          <w:szCs w:val="28"/>
          <w:lang w:eastAsia="ru-RU"/>
        </w:rPr>
        <w:t>інших</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суб'єктів</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реагування</w:t>
      </w:r>
      <w:proofErr w:type="spellEnd"/>
      <w:r w:rsidRPr="002826A9">
        <w:rPr>
          <w:rFonts w:ascii="Times New Roman" w:eastAsia="Times New Roman" w:hAnsi="Times New Roman" w:cs="Times New Roman"/>
          <w:sz w:val="28"/>
          <w:szCs w:val="28"/>
          <w:lang w:eastAsia="ru-RU"/>
        </w:rPr>
        <w:t xml:space="preserve"> на </w:t>
      </w:r>
      <w:proofErr w:type="spellStart"/>
      <w:r w:rsidRPr="002826A9">
        <w:rPr>
          <w:rFonts w:ascii="Times New Roman" w:eastAsia="Times New Roman" w:hAnsi="Times New Roman" w:cs="Times New Roman"/>
          <w:sz w:val="28"/>
          <w:szCs w:val="28"/>
          <w:lang w:eastAsia="ru-RU"/>
        </w:rPr>
        <w:t>випадки</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булінгу</w:t>
      </w:r>
      <w:proofErr w:type="spellEnd"/>
      <w:r w:rsidRPr="002826A9">
        <w:rPr>
          <w:rFonts w:ascii="Times New Roman" w:eastAsia="Times New Roman" w:hAnsi="Times New Roman" w:cs="Times New Roman"/>
          <w:sz w:val="28"/>
          <w:szCs w:val="28"/>
          <w:lang w:val="uk-UA" w:eastAsia="ru-RU"/>
        </w:rPr>
        <w:t>.</w:t>
      </w:r>
    </w:p>
    <w:p w14:paraId="2E184064" w14:textId="15749574" w:rsidR="000E1148" w:rsidRPr="002826A9" w:rsidRDefault="000E1148" w:rsidP="005B381D">
      <w:pPr>
        <w:shd w:val="clear" w:color="auto" w:fill="FFFFFF"/>
        <w:spacing w:after="0" w:line="0" w:lineRule="atLeast"/>
        <w:jc w:val="both"/>
        <w:rPr>
          <w:rFonts w:ascii="Times New Roman" w:eastAsia="Times New Roman" w:hAnsi="Times New Roman" w:cs="Times New Roman"/>
          <w:sz w:val="28"/>
          <w:szCs w:val="28"/>
          <w:lang w:eastAsia="ru-RU"/>
        </w:rPr>
      </w:pPr>
      <w:proofErr w:type="spellStart"/>
      <w:r w:rsidRPr="002826A9">
        <w:rPr>
          <w:rFonts w:ascii="Times New Roman" w:eastAsia="Times New Roman" w:hAnsi="Times New Roman" w:cs="Times New Roman"/>
          <w:sz w:val="28"/>
          <w:szCs w:val="28"/>
          <w:lang w:eastAsia="ru-RU"/>
        </w:rPr>
        <w:t>Суб'єкти</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реагування</w:t>
      </w:r>
      <w:proofErr w:type="spellEnd"/>
      <w:r w:rsidRPr="002826A9">
        <w:rPr>
          <w:rFonts w:ascii="Times New Roman" w:eastAsia="Times New Roman" w:hAnsi="Times New Roman" w:cs="Times New Roman"/>
          <w:sz w:val="28"/>
          <w:szCs w:val="28"/>
          <w:lang w:eastAsia="ru-RU"/>
        </w:rPr>
        <w:t xml:space="preserve"> на </w:t>
      </w:r>
      <w:proofErr w:type="spellStart"/>
      <w:r w:rsidRPr="002826A9">
        <w:rPr>
          <w:rFonts w:ascii="Times New Roman" w:eastAsia="Times New Roman" w:hAnsi="Times New Roman" w:cs="Times New Roman"/>
          <w:sz w:val="28"/>
          <w:szCs w:val="28"/>
          <w:lang w:eastAsia="ru-RU"/>
        </w:rPr>
        <w:t>випадки</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булінгу</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цькування</w:t>
      </w:r>
      <w:proofErr w:type="spellEnd"/>
      <w:r w:rsidRPr="002826A9">
        <w:rPr>
          <w:rFonts w:ascii="Times New Roman" w:eastAsia="Times New Roman" w:hAnsi="Times New Roman" w:cs="Times New Roman"/>
          <w:sz w:val="28"/>
          <w:szCs w:val="28"/>
          <w:lang w:eastAsia="ru-RU"/>
        </w:rPr>
        <w:t xml:space="preserve">) в </w:t>
      </w:r>
      <w:r w:rsidR="00E04A6B">
        <w:rPr>
          <w:rFonts w:ascii="Times New Roman" w:eastAsia="Times New Roman" w:hAnsi="Times New Roman" w:cs="Times New Roman"/>
          <w:sz w:val="28"/>
          <w:szCs w:val="28"/>
          <w:lang w:val="uk-UA" w:eastAsia="ru-RU"/>
        </w:rPr>
        <w:t>ліце</w:t>
      </w:r>
      <w:r w:rsidRPr="002826A9">
        <w:rPr>
          <w:rFonts w:ascii="Times New Roman" w:eastAsia="Times New Roman" w:hAnsi="Times New Roman" w:cs="Times New Roman"/>
          <w:sz w:val="28"/>
          <w:szCs w:val="28"/>
          <w:lang w:val="uk-UA" w:eastAsia="ru-RU"/>
        </w:rPr>
        <w:t>ї</w:t>
      </w:r>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під</w:t>
      </w:r>
      <w:proofErr w:type="spellEnd"/>
      <w:r w:rsidRPr="002826A9">
        <w:rPr>
          <w:rFonts w:ascii="Times New Roman" w:eastAsia="Times New Roman" w:hAnsi="Times New Roman" w:cs="Times New Roman"/>
          <w:sz w:val="28"/>
          <w:szCs w:val="28"/>
          <w:lang w:eastAsia="ru-RU"/>
        </w:rPr>
        <w:t xml:space="preserve"> час </w:t>
      </w:r>
      <w:proofErr w:type="spellStart"/>
      <w:r w:rsidRPr="002826A9">
        <w:rPr>
          <w:rFonts w:ascii="Times New Roman" w:eastAsia="Times New Roman" w:hAnsi="Times New Roman" w:cs="Times New Roman"/>
          <w:sz w:val="28"/>
          <w:szCs w:val="28"/>
          <w:lang w:eastAsia="ru-RU"/>
        </w:rPr>
        <w:t>реалізації</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заходів</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виховного</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впливу</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діють</w:t>
      </w:r>
      <w:proofErr w:type="spellEnd"/>
      <w:r w:rsidRPr="002826A9">
        <w:rPr>
          <w:rFonts w:ascii="Times New Roman" w:eastAsia="Times New Roman" w:hAnsi="Times New Roman" w:cs="Times New Roman"/>
          <w:sz w:val="28"/>
          <w:szCs w:val="28"/>
          <w:lang w:eastAsia="ru-RU"/>
        </w:rPr>
        <w:t xml:space="preserve"> в межах </w:t>
      </w:r>
      <w:proofErr w:type="spellStart"/>
      <w:r w:rsidRPr="002826A9">
        <w:rPr>
          <w:rFonts w:ascii="Times New Roman" w:eastAsia="Times New Roman" w:hAnsi="Times New Roman" w:cs="Times New Roman"/>
          <w:sz w:val="28"/>
          <w:szCs w:val="28"/>
          <w:lang w:eastAsia="ru-RU"/>
        </w:rPr>
        <w:t>повноважень</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передбачених</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законодавством</w:t>
      </w:r>
      <w:proofErr w:type="spellEnd"/>
      <w:r w:rsidRPr="002826A9">
        <w:rPr>
          <w:rFonts w:ascii="Times New Roman" w:eastAsia="Times New Roman" w:hAnsi="Times New Roman" w:cs="Times New Roman"/>
          <w:sz w:val="28"/>
          <w:szCs w:val="28"/>
          <w:lang w:eastAsia="ru-RU"/>
        </w:rPr>
        <w:t xml:space="preserve"> та </w:t>
      </w:r>
      <w:proofErr w:type="spellStart"/>
      <w:r w:rsidRPr="002826A9">
        <w:rPr>
          <w:rFonts w:ascii="Times New Roman" w:eastAsia="Times New Roman" w:hAnsi="Times New Roman" w:cs="Times New Roman"/>
          <w:sz w:val="28"/>
          <w:szCs w:val="28"/>
          <w:lang w:eastAsia="ru-RU"/>
        </w:rPr>
        <w:t>цим</w:t>
      </w:r>
      <w:proofErr w:type="spellEnd"/>
      <w:r w:rsidRPr="002826A9">
        <w:rPr>
          <w:rFonts w:ascii="Times New Roman" w:eastAsia="Times New Roman" w:hAnsi="Times New Roman" w:cs="Times New Roman"/>
          <w:sz w:val="28"/>
          <w:szCs w:val="28"/>
          <w:lang w:eastAsia="ru-RU"/>
        </w:rPr>
        <w:t xml:space="preserve"> Порядком.</w:t>
      </w:r>
    </w:p>
    <w:p w14:paraId="736AFFFC" w14:textId="77777777" w:rsidR="000E1148" w:rsidRPr="002826A9" w:rsidRDefault="000E1148" w:rsidP="005B381D">
      <w:pPr>
        <w:shd w:val="clear" w:color="auto" w:fill="FFFFFF"/>
        <w:spacing w:after="0" w:line="0" w:lineRule="atLeast"/>
        <w:jc w:val="both"/>
        <w:rPr>
          <w:rFonts w:ascii="Times New Roman" w:eastAsia="Times New Roman" w:hAnsi="Times New Roman" w:cs="Times New Roman"/>
          <w:sz w:val="28"/>
          <w:szCs w:val="28"/>
          <w:lang w:eastAsia="ru-RU"/>
        </w:rPr>
      </w:pPr>
      <w:r w:rsidRPr="002826A9">
        <w:rPr>
          <w:rFonts w:ascii="Times New Roman" w:eastAsia="Times New Roman" w:hAnsi="Times New Roman" w:cs="Times New Roman"/>
          <w:sz w:val="28"/>
          <w:szCs w:val="28"/>
          <w:lang w:eastAsia="ru-RU"/>
        </w:rPr>
        <w:t xml:space="preserve">6. </w:t>
      </w:r>
      <w:proofErr w:type="spellStart"/>
      <w:r w:rsidRPr="002826A9">
        <w:rPr>
          <w:rFonts w:ascii="Times New Roman" w:eastAsia="Times New Roman" w:hAnsi="Times New Roman" w:cs="Times New Roman"/>
          <w:sz w:val="28"/>
          <w:szCs w:val="28"/>
          <w:lang w:eastAsia="ru-RU"/>
        </w:rPr>
        <w:t>Психологічний</w:t>
      </w:r>
      <w:proofErr w:type="spellEnd"/>
      <w:r w:rsidRPr="002826A9">
        <w:rPr>
          <w:rFonts w:ascii="Times New Roman" w:eastAsia="Times New Roman" w:hAnsi="Times New Roman" w:cs="Times New Roman"/>
          <w:sz w:val="28"/>
          <w:szCs w:val="28"/>
          <w:lang w:eastAsia="ru-RU"/>
        </w:rPr>
        <w:t xml:space="preserve"> та </w:t>
      </w:r>
      <w:proofErr w:type="spellStart"/>
      <w:r w:rsidRPr="002826A9">
        <w:rPr>
          <w:rFonts w:ascii="Times New Roman" w:eastAsia="Times New Roman" w:hAnsi="Times New Roman" w:cs="Times New Roman"/>
          <w:sz w:val="28"/>
          <w:szCs w:val="28"/>
          <w:lang w:eastAsia="ru-RU"/>
        </w:rPr>
        <w:t>соціально-педагогічний</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супровід</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застосування</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заходів</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виховного</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впливу</w:t>
      </w:r>
      <w:proofErr w:type="spellEnd"/>
      <w:r w:rsidRPr="002826A9">
        <w:rPr>
          <w:rFonts w:ascii="Times New Roman" w:eastAsia="Times New Roman" w:hAnsi="Times New Roman" w:cs="Times New Roman"/>
          <w:sz w:val="28"/>
          <w:szCs w:val="28"/>
          <w:lang w:eastAsia="ru-RU"/>
        </w:rPr>
        <w:t xml:space="preserve"> у </w:t>
      </w:r>
      <w:proofErr w:type="spellStart"/>
      <w:r w:rsidRPr="002826A9">
        <w:rPr>
          <w:rFonts w:ascii="Times New Roman" w:eastAsia="Times New Roman" w:hAnsi="Times New Roman" w:cs="Times New Roman"/>
          <w:sz w:val="28"/>
          <w:szCs w:val="28"/>
          <w:lang w:eastAsia="ru-RU"/>
        </w:rPr>
        <w:t>групі</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класі</w:t>
      </w:r>
      <w:proofErr w:type="spellEnd"/>
      <w:r w:rsidRPr="002826A9">
        <w:rPr>
          <w:rFonts w:ascii="Times New Roman" w:eastAsia="Times New Roman" w:hAnsi="Times New Roman" w:cs="Times New Roman"/>
          <w:sz w:val="28"/>
          <w:szCs w:val="28"/>
          <w:lang w:eastAsia="ru-RU"/>
        </w:rPr>
        <w:t xml:space="preserve">), в </w:t>
      </w:r>
      <w:proofErr w:type="spellStart"/>
      <w:r w:rsidRPr="002826A9">
        <w:rPr>
          <w:rFonts w:ascii="Times New Roman" w:eastAsia="Times New Roman" w:hAnsi="Times New Roman" w:cs="Times New Roman"/>
          <w:sz w:val="28"/>
          <w:szCs w:val="28"/>
          <w:lang w:eastAsia="ru-RU"/>
        </w:rPr>
        <w:t>якій</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якому</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стався</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випадок</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бу</w:t>
      </w:r>
      <w:r w:rsidR="007E71E1" w:rsidRPr="002826A9">
        <w:rPr>
          <w:rFonts w:ascii="Times New Roman" w:eastAsia="Times New Roman" w:hAnsi="Times New Roman" w:cs="Times New Roman"/>
          <w:sz w:val="28"/>
          <w:szCs w:val="28"/>
          <w:lang w:eastAsia="ru-RU"/>
        </w:rPr>
        <w:t>лінгу</w:t>
      </w:r>
      <w:proofErr w:type="spellEnd"/>
      <w:r w:rsidR="007E71E1" w:rsidRPr="002826A9">
        <w:rPr>
          <w:rFonts w:ascii="Times New Roman" w:eastAsia="Times New Roman" w:hAnsi="Times New Roman" w:cs="Times New Roman"/>
          <w:sz w:val="28"/>
          <w:szCs w:val="28"/>
          <w:lang w:eastAsia="ru-RU"/>
        </w:rPr>
        <w:t xml:space="preserve"> (</w:t>
      </w:r>
      <w:proofErr w:type="spellStart"/>
      <w:r w:rsidR="007E71E1" w:rsidRPr="002826A9">
        <w:rPr>
          <w:rFonts w:ascii="Times New Roman" w:eastAsia="Times New Roman" w:hAnsi="Times New Roman" w:cs="Times New Roman"/>
          <w:sz w:val="28"/>
          <w:szCs w:val="28"/>
          <w:lang w:eastAsia="ru-RU"/>
        </w:rPr>
        <w:t>цькування</w:t>
      </w:r>
      <w:proofErr w:type="spellEnd"/>
      <w:r w:rsidR="007E71E1" w:rsidRPr="002826A9">
        <w:rPr>
          <w:rFonts w:ascii="Times New Roman" w:eastAsia="Times New Roman" w:hAnsi="Times New Roman" w:cs="Times New Roman"/>
          <w:sz w:val="28"/>
          <w:szCs w:val="28"/>
          <w:lang w:eastAsia="ru-RU"/>
        </w:rPr>
        <w:t xml:space="preserve">), </w:t>
      </w:r>
      <w:proofErr w:type="spellStart"/>
      <w:r w:rsidR="007E71E1" w:rsidRPr="002826A9">
        <w:rPr>
          <w:rFonts w:ascii="Times New Roman" w:eastAsia="Times New Roman" w:hAnsi="Times New Roman" w:cs="Times New Roman"/>
          <w:sz w:val="28"/>
          <w:szCs w:val="28"/>
          <w:lang w:eastAsia="ru-RU"/>
        </w:rPr>
        <w:t>здійснюють</w:t>
      </w:r>
      <w:proofErr w:type="spellEnd"/>
      <w:r w:rsidR="007E71E1" w:rsidRPr="002826A9">
        <w:rPr>
          <w:rFonts w:ascii="Times New Roman" w:eastAsia="Times New Roman" w:hAnsi="Times New Roman" w:cs="Times New Roman"/>
          <w:sz w:val="28"/>
          <w:szCs w:val="28"/>
          <w:lang w:eastAsia="ru-RU"/>
        </w:rPr>
        <w:t xml:space="preserve"> </w:t>
      </w:r>
      <w:proofErr w:type="gramStart"/>
      <w:r w:rsidR="007E71E1" w:rsidRPr="002826A9">
        <w:rPr>
          <w:rFonts w:ascii="Times New Roman" w:eastAsia="Times New Roman" w:hAnsi="Times New Roman" w:cs="Times New Roman"/>
          <w:sz w:val="28"/>
          <w:szCs w:val="28"/>
          <w:lang w:eastAsia="ru-RU"/>
        </w:rPr>
        <w:t xml:space="preserve">у </w:t>
      </w:r>
      <w:r w:rsidRPr="002826A9">
        <w:rPr>
          <w:rFonts w:ascii="Times New Roman" w:eastAsia="Times New Roman" w:hAnsi="Times New Roman" w:cs="Times New Roman"/>
          <w:sz w:val="28"/>
          <w:szCs w:val="28"/>
          <w:lang w:eastAsia="ru-RU"/>
        </w:rPr>
        <w:t>межах</w:t>
      </w:r>
      <w:proofErr w:type="gram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своїх</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посадових</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обов'язків</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практичний</w:t>
      </w:r>
      <w:proofErr w:type="spellEnd"/>
      <w:r w:rsidRPr="002826A9">
        <w:rPr>
          <w:rFonts w:ascii="Times New Roman" w:eastAsia="Times New Roman" w:hAnsi="Times New Roman" w:cs="Times New Roman"/>
          <w:sz w:val="28"/>
          <w:szCs w:val="28"/>
          <w:lang w:eastAsia="ru-RU"/>
        </w:rPr>
        <w:t xml:space="preserve"> психолог та </w:t>
      </w:r>
      <w:proofErr w:type="spellStart"/>
      <w:r w:rsidRPr="002826A9">
        <w:rPr>
          <w:rFonts w:ascii="Times New Roman" w:eastAsia="Times New Roman" w:hAnsi="Times New Roman" w:cs="Times New Roman"/>
          <w:sz w:val="28"/>
          <w:szCs w:val="28"/>
          <w:lang w:eastAsia="ru-RU"/>
        </w:rPr>
        <w:t>соціальний</w:t>
      </w:r>
      <w:proofErr w:type="spellEnd"/>
      <w:r w:rsidRPr="002826A9">
        <w:rPr>
          <w:rFonts w:ascii="Times New Roman" w:eastAsia="Times New Roman" w:hAnsi="Times New Roman" w:cs="Times New Roman"/>
          <w:sz w:val="28"/>
          <w:szCs w:val="28"/>
          <w:lang w:eastAsia="ru-RU"/>
        </w:rPr>
        <w:t xml:space="preserve"> педаг</w:t>
      </w:r>
      <w:r w:rsidR="007E71E1" w:rsidRPr="002826A9">
        <w:rPr>
          <w:rFonts w:ascii="Times New Roman" w:eastAsia="Times New Roman" w:hAnsi="Times New Roman" w:cs="Times New Roman"/>
          <w:sz w:val="28"/>
          <w:szCs w:val="28"/>
          <w:lang w:eastAsia="ru-RU"/>
        </w:rPr>
        <w:t>ог</w:t>
      </w:r>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зокрема</w:t>
      </w:r>
      <w:proofErr w:type="spellEnd"/>
      <w:r w:rsidRPr="002826A9">
        <w:rPr>
          <w:rFonts w:ascii="Times New Roman" w:eastAsia="Times New Roman" w:hAnsi="Times New Roman" w:cs="Times New Roman"/>
          <w:sz w:val="28"/>
          <w:szCs w:val="28"/>
          <w:lang w:eastAsia="ru-RU"/>
        </w:rPr>
        <w:t>:</w:t>
      </w:r>
    </w:p>
    <w:p w14:paraId="6AEB6792" w14:textId="77777777" w:rsidR="000E1148" w:rsidRPr="002826A9" w:rsidRDefault="000E1148" w:rsidP="005B381D">
      <w:pPr>
        <w:shd w:val="clear" w:color="auto" w:fill="FFFFFF"/>
        <w:spacing w:after="0" w:line="0" w:lineRule="atLeast"/>
        <w:jc w:val="both"/>
        <w:rPr>
          <w:rFonts w:ascii="Times New Roman" w:eastAsia="Times New Roman" w:hAnsi="Times New Roman" w:cs="Times New Roman"/>
          <w:sz w:val="28"/>
          <w:szCs w:val="28"/>
          <w:lang w:eastAsia="ru-RU"/>
        </w:rPr>
      </w:pPr>
      <w:proofErr w:type="spellStart"/>
      <w:r w:rsidRPr="002826A9">
        <w:rPr>
          <w:rFonts w:ascii="Times New Roman" w:eastAsia="Times New Roman" w:hAnsi="Times New Roman" w:cs="Times New Roman"/>
          <w:sz w:val="28"/>
          <w:szCs w:val="28"/>
          <w:lang w:eastAsia="ru-RU"/>
        </w:rPr>
        <w:t>діагностику</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рівня</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психологічної</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безпеки</w:t>
      </w:r>
      <w:proofErr w:type="spellEnd"/>
      <w:r w:rsidRPr="002826A9">
        <w:rPr>
          <w:rFonts w:ascii="Times New Roman" w:eastAsia="Times New Roman" w:hAnsi="Times New Roman" w:cs="Times New Roman"/>
          <w:sz w:val="28"/>
          <w:szCs w:val="28"/>
          <w:lang w:eastAsia="ru-RU"/>
        </w:rPr>
        <w:t xml:space="preserve"> та </w:t>
      </w:r>
      <w:proofErr w:type="spellStart"/>
      <w:r w:rsidRPr="002826A9">
        <w:rPr>
          <w:rFonts w:ascii="Times New Roman" w:eastAsia="Times New Roman" w:hAnsi="Times New Roman" w:cs="Times New Roman"/>
          <w:sz w:val="28"/>
          <w:szCs w:val="28"/>
          <w:lang w:eastAsia="ru-RU"/>
        </w:rPr>
        <w:t>аналіз</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її</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динаміки</w:t>
      </w:r>
      <w:proofErr w:type="spellEnd"/>
      <w:r w:rsidRPr="002826A9">
        <w:rPr>
          <w:rFonts w:ascii="Times New Roman" w:eastAsia="Times New Roman" w:hAnsi="Times New Roman" w:cs="Times New Roman"/>
          <w:sz w:val="28"/>
          <w:szCs w:val="28"/>
          <w:lang w:eastAsia="ru-RU"/>
        </w:rPr>
        <w:t>;</w:t>
      </w:r>
    </w:p>
    <w:p w14:paraId="63F14426" w14:textId="77777777" w:rsidR="000E1148" w:rsidRPr="002826A9" w:rsidRDefault="000E1148" w:rsidP="005B381D">
      <w:pPr>
        <w:shd w:val="clear" w:color="auto" w:fill="FFFFFF"/>
        <w:spacing w:after="0" w:line="0" w:lineRule="atLeast"/>
        <w:jc w:val="both"/>
        <w:rPr>
          <w:rFonts w:ascii="Times New Roman" w:eastAsia="Times New Roman" w:hAnsi="Times New Roman" w:cs="Times New Roman"/>
          <w:sz w:val="28"/>
          <w:szCs w:val="28"/>
          <w:lang w:eastAsia="ru-RU"/>
        </w:rPr>
      </w:pPr>
      <w:proofErr w:type="spellStart"/>
      <w:r w:rsidRPr="002826A9">
        <w:rPr>
          <w:rFonts w:ascii="Times New Roman" w:eastAsia="Times New Roman" w:hAnsi="Times New Roman" w:cs="Times New Roman"/>
          <w:sz w:val="28"/>
          <w:szCs w:val="28"/>
          <w:lang w:eastAsia="ru-RU"/>
        </w:rPr>
        <w:t>розробку</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програми</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реабілітації</w:t>
      </w:r>
      <w:proofErr w:type="spellEnd"/>
      <w:r w:rsidRPr="002826A9">
        <w:rPr>
          <w:rFonts w:ascii="Times New Roman" w:eastAsia="Times New Roman" w:hAnsi="Times New Roman" w:cs="Times New Roman"/>
          <w:sz w:val="28"/>
          <w:szCs w:val="28"/>
          <w:lang w:eastAsia="ru-RU"/>
        </w:rPr>
        <w:t xml:space="preserve"> для </w:t>
      </w:r>
      <w:proofErr w:type="spellStart"/>
      <w:r w:rsidRPr="002826A9">
        <w:rPr>
          <w:rFonts w:ascii="Times New Roman" w:eastAsia="Times New Roman" w:hAnsi="Times New Roman" w:cs="Times New Roman"/>
          <w:sz w:val="28"/>
          <w:szCs w:val="28"/>
          <w:lang w:eastAsia="ru-RU"/>
        </w:rPr>
        <w:t>потерпілого</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жертви</w:t>
      </w:r>
      <w:proofErr w:type="spellEnd"/>
      <w:r w:rsidRPr="002826A9">
        <w:rPr>
          <w:rFonts w:ascii="Times New Roman" w:eastAsia="Times New Roman" w:hAnsi="Times New Roman" w:cs="Times New Roman"/>
          <w:sz w:val="28"/>
          <w:szCs w:val="28"/>
          <w:lang w:eastAsia="ru-RU"/>
        </w:rPr>
        <w:t xml:space="preserve">) та </w:t>
      </w:r>
      <w:proofErr w:type="spellStart"/>
      <w:r w:rsidRPr="002826A9">
        <w:rPr>
          <w:rFonts w:ascii="Times New Roman" w:eastAsia="Times New Roman" w:hAnsi="Times New Roman" w:cs="Times New Roman"/>
          <w:sz w:val="28"/>
          <w:szCs w:val="28"/>
          <w:lang w:eastAsia="ru-RU"/>
        </w:rPr>
        <w:t>її</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реалізацію</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із</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залученням</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батьків</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або</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інших</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законних</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представників</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малолітньої</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або</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неповнолітньої</w:t>
      </w:r>
      <w:proofErr w:type="spellEnd"/>
      <w:r w:rsidRPr="002826A9">
        <w:rPr>
          <w:rFonts w:ascii="Times New Roman" w:eastAsia="Times New Roman" w:hAnsi="Times New Roman" w:cs="Times New Roman"/>
          <w:sz w:val="28"/>
          <w:szCs w:val="28"/>
          <w:lang w:eastAsia="ru-RU"/>
        </w:rPr>
        <w:t xml:space="preserve"> особи;</w:t>
      </w:r>
    </w:p>
    <w:p w14:paraId="39D0463D" w14:textId="77777777" w:rsidR="000E1148" w:rsidRPr="002826A9" w:rsidRDefault="000E1148" w:rsidP="005B381D">
      <w:pPr>
        <w:shd w:val="clear" w:color="auto" w:fill="FFFFFF"/>
        <w:spacing w:after="0" w:line="0" w:lineRule="atLeast"/>
        <w:jc w:val="both"/>
        <w:rPr>
          <w:rFonts w:ascii="Times New Roman" w:eastAsia="Times New Roman" w:hAnsi="Times New Roman" w:cs="Times New Roman"/>
          <w:sz w:val="28"/>
          <w:szCs w:val="28"/>
          <w:lang w:eastAsia="ru-RU"/>
        </w:rPr>
      </w:pPr>
      <w:proofErr w:type="spellStart"/>
      <w:r w:rsidRPr="002826A9">
        <w:rPr>
          <w:rFonts w:ascii="Times New Roman" w:eastAsia="Times New Roman" w:hAnsi="Times New Roman" w:cs="Times New Roman"/>
          <w:sz w:val="28"/>
          <w:szCs w:val="28"/>
          <w:lang w:eastAsia="ru-RU"/>
        </w:rPr>
        <w:lastRenderedPageBreak/>
        <w:t>розробку</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корекційної</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програми</w:t>
      </w:r>
      <w:proofErr w:type="spellEnd"/>
      <w:r w:rsidRPr="002826A9">
        <w:rPr>
          <w:rFonts w:ascii="Times New Roman" w:eastAsia="Times New Roman" w:hAnsi="Times New Roman" w:cs="Times New Roman"/>
          <w:sz w:val="28"/>
          <w:szCs w:val="28"/>
          <w:lang w:eastAsia="ru-RU"/>
        </w:rPr>
        <w:t xml:space="preserve"> для </w:t>
      </w:r>
      <w:proofErr w:type="spellStart"/>
      <w:r w:rsidRPr="002826A9">
        <w:rPr>
          <w:rFonts w:ascii="Times New Roman" w:eastAsia="Times New Roman" w:hAnsi="Times New Roman" w:cs="Times New Roman"/>
          <w:sz w:val="28"/>
          <w:szCs w:val="28"/>
          <w:lang w:eastAsia="ru-RU"/>
        </w:rPr>
        <w:t>кривдника</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булера</w:t>
      </w:r>
      <w:proofErr w:type="spellEnd"/>
      <w:r w:rsidRPr="002826A9">
        <w:rPr>
          <w:rFonts w:ascii="Times New Roman" w:eastAsia="Times New Roman" w:hAnsi="Times New Roman" w:cs="Times New Roman"/>
          <w:sz w:val="28"/>
          <w:szCs w:val="28"/>
          <w:lang w:eastAsia="ru-RU"/>
        </w:rPr>
        <w:t xml:space="preserve">) та </w:t>
      </w:r>
      <w:proofErr w:type="spellStart"/>
      <w:r w:rsidRPr="002826A9">
        <w:rPr>
          <w:rFonts w:ascii="Times New Roman" w:eastAsia="Times New Roman" w:hAnsi="Times New Roman" w:cs="Times New Roman"/>
          <w:sz w:val="28"/>
          <w:szCs w:val="28"/>
          <w:lang w:eastAsia="ru-RU"/>
        </w:rPr>
        <w:t>її</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реалізацію</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із</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залученням</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батьків</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або</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інших</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законних</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представників</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малолітньої</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або</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неповнолітньої</w:t>
      </w:r>
      <w:proofErr w:type="spellEnd"/>
      <w:r w:rsidRPr="002826A9">
        <w:rPr>
          <w:rFonts w:ascii="Times New Roman" w:eastAsia="Times New Roman" w:hAnsi="Times New Roman" w:cs="Times New Roman"/>
          <w:sz w:val="28"/>
          <w:szCs w:val="28"/>
          <w:lang w:eastAsia="ru-RU"/>
        </w:rPr>
        <w:t xml:space="preserve"> особи;</w:t>
      </w:r>
    </w:p>
    <w:p w14:paraId="0623633D" w14:textId="77777777" w:rsidR="000E1148" w:rsidRPr="002826A9" w:rsidRDefault="000E1148" w:rsidP="005B381D">
      <w:pPr>
        <w:shd w:val="clear" w:color="auto" w:fill="FFFFFF"/>
        <w:spacing w:after="0" w:line="0" w:lineRule="atLeast"/>
        <w:jc w:val="both"/>
        <w:rPr>
          <w:rFonts w:ascii="Times New Roman" w:eastAsia="Times New Roman" w:hAnsi="Times New Roman" w:cs="Times New Roman"/>
          <w:sz w:val="28"/>
          <w:szCs w:val="28"/>
          <w:lang w:eastAsia="ru-RU"/>
        </w:rPr>
      </w:pPr>
      <w:proofErr w:type="spellStart"/>
      <w:r w:rsidRPr="002826A9">
        <w:rPr>
          <w:rFonts w:ascii="Times New Roman" w:eastAsia="Times New Roman" w:hAnsi="Times New Roman" w:cs="Times New Roman"/>
          <w:sz w:val="28"/>
          <w:szCs w:val="28"/>
          <w:lang w:eastAsia="ru-RU"/>
        </w:rPr>
        <w:t>консультативну</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допомогу</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всім</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учасникам</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освітнього</w:t>
      </w:r>
      <w:proofErr w:type="spellEnd"/>
      <w:r w:rsidRPr="002826A9">
        <w:rPr>
          <w:rFonts w:ascii="Times New Roman" w:eastAsia="Times New Roman" w:hAnsi="Times New Roman" w:cs="Times New Roman"/>
          <w:sz w:val="28"/>
          <w:szCs w:val="28"/>
          <w:lang w:eastAsia="ru-RU"/>
        </w:rPr>
        <w:t xml:space="preserve"> </w:t>
      </w:r>
      <w:proofErr w:type="spellStart"/>
      <w:r w:rsidRPr="002826A9">
        <w:rPr>
          <w:rFonts w:ascii="Times New Roman" w:eastAsia="Times New Roman" w:hAnsi="Times New Roman" w:cs="Times New Roman"/>
          <w:sz w:val="28"/>
          <w:szCs w:val="28"/>
          <w:lang w:eastAsia="ru-RU"/>
        </w:rPr>
        <w:t>процесу</w:t>
      </w:r>
      <w:proofErr w:type="spellEnd"/>
      <w:r w:rsidRPr="002826A9">
        <w:rPr>
          <w:rFonts w:ascii="Times New Roman" w:eastAsia="Times New Roman" w:hAnsi="Times New Roman" w:cs="Times New Roman"/>
          <w:sz w:val="28"/>
          <w:szCs w:val="28"/>
          <w:lang w:eastAsia="ru-RU"/>
        </w:rPr>
        <w:t>;</w:t>
      </w:r>
    </w:p>
    <w:p w14:paraId="16A2BCCE" w14:textId="77777777" w:rsidR="000E1148" w:rsidRPr="002826A9" w:rsidRDefault="000E1148" w:rsidP="005B381D">
      <w:pPr>
        <w:shd w:val="clear" w:color="auto" w:fill="FFFFFF"/>
        <w:spacing w:after="0" w:line="0" w:lineRule="atLeast"/>
        <w:jc w:val="both"/>
        <w:rPr>
          <w:rFonts w:ascii="Times New Roman" w:eastAsia="Times New Roman" w:hAnsi="Times New Roman" w:cs="Times New Roman"/>
          <w:sz w:val="28"/>
          <w:szCs w:val="28"/>
          <w:lang w:eastAsia="ru-RU"/>
        </w:rPr>
      </w:pPr>
      <w:proofErr w:type="spellStart"/>
      <w:r w:rsidRPr="002826A9">
        <w:rPr>
          <w:rFonts w:ascii="Times New Roman" w:eastAsia="Times New Roman" w:hAnsi="Times New Roman" w:cs="Times New Roman"/>
          <w:sz w:val="28"/>
          <w:szCs w:val="28"/>
          <w:lang w:eastAsia="ru-RU"/>
        </w:rPr>
        <w:t>розробку</w:t>
      </w:r>
      <w:proofErr w:type="spellEnd"/>
      <w:r w:rsidRPr="002826A9">
        <w:rPr>
          <w:rFonts w:ascii="Times New Roman" w:eastAsia="Times New Roman" w:hAnsi="Times New Roman" w:cs="Times New Roman"/>
          <w:sz w:val="28"/>
          <w:szCs w:val="28"/>
          <w:lang w:eastAsia="ru-RU"/>
        </w:rPr>
        <w:t xml:space="preserve"> профілактичних заходів.</w:t>
      </w:r>
    </w:p>
    <w:p w14:paraId="7C31F3AA" w14:textId="77777777" w:rsidR="000E1148" w:rsidRPr="002826A9" w:rsidRDefault="000E1148" w:rsidP="005B381D">
      <w:pPr>
        <w:shd w:val="clear" w:color="auto" w:fill="FFFFFF"/>
        <w:spacing w:after="0" w:line="0" w:lineRule="atLeast"/>
        <w:jc w:val="both"/>
        <w:rPr>
          <w:rFonts w:ascii="Times New Roman" w:eastAsia="Times New Roman" w:hAnsi="Times New Roman" w:cs="Times New Roman"/>
          <w:sz w:val="28"/>
          <w:szCs w:val="28"/>
          <w:lang w:eastAsia="ru-RU"/>
        </w:rPr>
      </w:pPr>
    </w:p>
    <w:p w14:paraId="235DAFE1" w14:textId="77777777" w:rsidR="000E1148" w:rsidRPr="002826A9" w:rsidRDefault="000E1148" w:rsidP="005B381D">
      <w:pPr>
        <w:shd w:val="clear" w:color="auto" w:fill="FFFFFF"/>
        <w:spacing w:after="0" w:line="0" w:lineRule="atLeast"/>
        <w:jc w:val="both"/>
        <w:rPr>
          <w:rFonts w:ascii="Times New Roman" w:eastAsia="Times New Roman" w:hAnsi="Times New Roman" w:cs="Times New Roman"/>
          <w:sz w:val="28"/>
          <w:szCs w:val="28"/>
          <w:lang w:eastAsia="ru-RU"/>
        </w:rPr>
      </w:pPr>
    </w:p>
    <w:p w14:paraId="5C310C99" w14:textId="77777777" w:rsidR="000E1148" w:rsidRPr="002826A9" w:rsidRDefault="000E1148" w:rsidP="005B381D">
      <w:pPr>
        <w:shd w:val="clear" w:color="auto" w:fill="FFFFFF"/>
        <w:spacing w:after="0" w:line="0" w:lineRule="atLeast"/>
        <w:jc w:val="both"/>
        <w:rPr>
          <w:rFonts w:ascii="Times New Roman" w:eastAsia="Times New Roman" w:hAnsi="Times New Roman" w:cs="Times New Roman"/>
          <w:sz w:val="28"/>
          <w:szCs w:val="28"/>
          <w:lang w:eastAsia="ru-RU"/>
        </w:rPr>
      </w:pPr>
    </w:p>
    <w:p w14:paraId="60BD3CD2" w14:textId="77777777" w:rsidR="000E1148" w:rsidRPr="002826A9" w:rsidRDefault="000E1148" w:rsidP="005B381D">
      <w:pPr>
        <w:shd w:val="clear" w:color="auto" w:fill="FFFFFF"/>
        <w:spacing w:after="0" w:line="0" w:lineRule="atLeast"/>
        <w:jc w:val="both"/>
        <w:rPr>
          <w:rFonts w:ascii="Times New Roman" w:eastAsia="Times New Roman" w:hAnsi="Times New Roman" w:cs="Times New Roman"/>
          <w:sz w:val="28"/>
          <w:szCs w:val="28"/>
          <w:lang w:eastAsia="ru-RU"/>
        </w:rPr>
      </w:pPr>
    </w:p>
    <w:p w14:paraId="56D32C10" w14:textId="77777777" w:rsidR="000E1148" w:rsidRDefault="000E1148" w:rsidP="005B381D">
      <w:pPr>
        <w:shd w:val="clear" w:color="auto" w:fill="FFFFFF"/>
        <w:spacing w:after="0" w:line="0" w:lineRule="atLeast"/>
        <w:jc w:val="both"/>
        <w:rPr>
          <w:rFonts w:ascii="Times New Roman" w:eastAsia="Times New Roman" w:hAnsi="Times New Roman" w:cs="Times New Roman"/>
          <w:sz w:val="28"/>
          <w:szCs w:val="28"/>
          <w:lang w:eastAsia="ru-RU"/>
        </w:rPr>
      </w:pPr>
    </w:p>
    <w:p w14:paraId="7E4E519A" w14:textId="77777777" w:rsidR="000E1148" w:rsidRDefault="000E1148" w:rsidP="005B381D">
      <w:pPr>
        <w:shd w:val="clear" w:color="auto" w:fill="FFFFFF"/>
        <w:spacing w:after="0" w:line="0" w:lineRule="atLeast"/>
        <w:jc w:val="both"/>
        <w:rPr>
          <w:rFonts w:ascii="Times New Roman" w:eastAsia="Times New Roman" w:hAnsi="Times New Roman" w:cs="Times New Roman"/>
          <w:sz w:val="28"/>
          <w:szCs w:val="28"/>
          <w:lang w:eastAsia="ru-RU"/>
        </w:rPr>
      </w:pPr>
    </w:p>
    <w:p w14:paraId="1D9D8173" w14:textId="77777777" w:rsidR="000E1148" w:rsidRDefault="000E1148" w:rsidP="005B381D">
      <w:pPr>
        <w:shd w:val="clear" w:color="auto" w:fill="FFFFFF"/>
        <w:spacing w:after="0" w:line="0" w:lineRule="atLeast"/>
        <w:jc w:val="both"/>
        <w:rPr>
          <w:rFonts w:ascii="Times New Roman" w:eastAsia="Times New Roman" w:hAnsi="Times New Roman" w:cs="Times New Roman"/>
          <w:sz w:val="28"/>
          <w:szCs w:val="28"/>
          <w:lang w:eastAsia="ru-RU"/>
        </w:rPr>
      </w:pPr>
    </w:p>
    <w:p w14:paraId="3E7BE009" w14:textId="77777777" w:rsidR="000E1148" w:rsidRDefault="000E1148" w:rsidP="005B381D">
      <w:pPr>
        <w:shd w:val="clear" w:color="auto" w:fill="FFFFFF"/>
        <w:spacing w:after="0" w:line="0" w:lineRule="atLeast"/>
        <w:jc w:val="both"/>
        <w:rPr>
          <w:rFonts w:ascii="Times New Roman" w:eastAsia="Times New Roman" w:hAnsi="Times New Roman" w:cs="Times New Roman"/>
          <w:sz w:val="28"/>
          <w:szCs w:val="28"/>
          <w:lang w:eastAsia="ru-RU"/>
        </w:rPr>
      </w:pPr>
    </w:p>
    <w:p w14:paraId="314E8925" w14:textId="77777777" w:rsidR="000E1148" w:rsidRDefault="000E1148" w:rsidP="005B381D">
      <w:pPr>
        <w:shd w:val="clear" w:color="auto" w:fill="FFFFFF"/>
        <w:spacing w:after="0" w:line="0" w:lineRule="atLeast"/>
        <w:jc w:val="both"/>
        <w:rPr>
          <w:rFonts w:ascii="Times New Roman" w:eastAsia="Times New Roman" w:hAnsi="Times New Roman" w:cs="Times New Roman"/>
          <w:sz w:val="28"/>
          <w:szCs w:val="28"/>
          <w:lang w:eastAsia="ru-RU"/>
        </w:rPr>
      </w:pPr>
    </w:p>
    <w:p w14:paraId="2CF01C0C" w14:textId="77777777" w:rsidR="000E1148" w:rsidRDefault="000E1148" w:rsidP="005B381D">
      <w:pPr>
        <w:shd w:val="clear" w:color="auto" w:fill="FFFFFF"/>
        <w:spacing w:after="0" w:line="0" w:lineRule="atLeast"/>
        <w:jc w:val="both"/>
        <w:rPr>
          <w:rFonts w:ascii="Times New Roman" w:eastAsia="Times New Roman" w:hAnsi="Times New Roman" w:cs="Times New Roman"/>
          <w:sz w:val="28"/>
          <w:szCs w:val="28"/>
          <w:lang w:eastAsia="ru-RU"/>
        </w:rPr>
      </w:pPr>
    </w:p>
    <w:p w14:paraId="1270B667" w14:textId="77777777" w:rsidR="000E1148" w:rsidRDefault="000E1148" w:rsidP="005B381D">
      <w:pPr>
        <w:shd w:val="clear" w:color="auto" w:fill="FFFFFF"/>
        <w:spacing w:after="0" w:line="0" w:lineRule="atLeast"/>
        <w:jc w:val="both"/>
        <w:rPr>
          <w:rFonts w:ascii="Times New Roman" w:eastAsia="Times New Roman" w:hAnsi="Times New Roman" w:cs="Times New Roman"/>
          <w:sz w:val="28"/>
          <w:szCs w:val="28"/>
          <w:lang w:eastAsia="ru-RU"/>
        </w:rPr>
      </w:pPr>
    </w:p>
    <w:p w14:paraId="0912502F" w14:textId="77777777" w:rsidR="000E1148" w:rsidRDefault="000E1148" w:rsidP="005B381D">
      <w:pPr>
        <w:shd w:val="clear" w:color="auto" w:fill="FFFFFF"/>
        <w:spacing w:after="0" w:line="0" w:lineRule="atLeast"/>
        <w:jc w:val="both"/>
        <w:rPr>
          <w:rFonts w:ascii="Times New Roman" w:eastAsia="Times New Roman" w:hAnsi="Times New Roman" w:cs="Times New Roman"/>
          <w:sz w:val="28"/>
          <w:szCs w:val="28"/>
          <w:lang w:eastAsia="ru-RU"/>
        </w:rPr>
      </w:pPr>
    </w:p>
    <w:p w14:paraId="1E9AC87C" w14:textId="77777777" w:rsidR="000E1148" w:rsidRDefault="000E1148" w:rsidP="005B381D">
      <w:pPr>
        <w:shd w:val="clear" w:color="auto" w:fill="FFFFFF"/>
        <w:spacing w:after="0" w:line="0" w:lineRule="atLeast"/>
        <w:jc w:val="both"/>
        <w:rPr>
          <w:rFonts w:ascii="Times New Roman" w:eastAsia="Times New Roman" w:hAnsi="Times New Roman" w:cs="Times New Roman"/>
          <w:sz w:val="28"/>
          <w:szCs w:val="28"/>
          <w:lang w:eastAsia="ru-RU"/>
        </w:rPr>
      </w:pPr>
    </w:p>
    <w:p w14:paraId="3309F35F" w14:textId="77777777" w:rsidR="000E1148" w:rsidRDefault="000E1148" w:rsidP="005B381D">
      <w:pPr>
        <w:shd w:val="clear" w:color="auto" w:fill="FFFFFF"/>
        <w:spacing w:after="0" w:line="0" w:lineRule="atLeast"/>
        <w:jc w:val="both"/>
        <w:rPr>
          <w:rFonts w:ascii="Times New Roman" w:eastAsia="Times New Roman" w:hAnsi="Times New Roman" w:cs="Times New Roman"/>
          <w:sz w:val="28"/>
          <w:szCs w:val="28"/>
          <w:lang w:eastAsia="ru-RU"/>
        </w:rPr>
      </w:pPr>
    </w:p>
    <w:p w14:paraId="1FCA5170" w14:textId="77777777" w:rsidR="000E1148" w:rsidRDefault="000E1148" w:rsidP="005B381D">
      <w:pPr>
        <w:shd w:val="clear" w:color="auto" w:fill="FFFFFF"/>
        <w:spacing w:after="0" w:line="0" w:lineRule="atLeast"/>
        <w:jc w:val="both"/>
        <w:rPr>
          <w:rFonts w:ascii="Times New Roman" w:eastAsia="Times New Roman" w:hAnsi="Times New Roman" w:cs="Times New Roman"/>
          <w:sz w:val="28"/>
          <w:szCs w:val="28"/>
          <w:lang w:eastAsia="ru-RU"/>
        </w:rPr>
      </w:pPr>
    </w:p>
    <w:p w14:paraId="2FA30BEE" w14:textId="77777777" w:rsidR="007E71E1" w:rsidRDefault="007E71E1" w:rsidP="005B381D">
      <w:pPr>
        <w:shd w:val="clear" w:color="auto" w:fill="FFFFFF"/>
        <w:spacing w:after="0" w:line="0" w:lineRule="atLeast"/>
        <w:jc w:val="both"/>
        <w:rPr>
          <w:rFonts w:ascii="Times New Roman" w:eastAsia="Times New Roman" w:hAnsi="Times New Roman" w:cs="Times New Roman"/>
          <w:sz w:val="28"/>
          <w:szCs w:val="28"/>
          <w:lang w:eastAsia="ru-RU"/>
        </w:rPr>
      </w:pPr>
    </w:p>
    <w:p w14:paraId="1D0D85ED" w14:textId="77777777" w:rsidR="007E71E1" w:rsidRDefault="007E71E1" w:rsidP="005B381D">
      <w:pPr>
        <w:shd w:val="clear" w:color="auto" w:fill="FFFFFF"/>
        <w:spacing w:after="0" w:line="0" w:lineRule="atLeast"/>
        <w:jc w:val="both"/>
        <w:rPr>
          <w:rFonts w:ascii="Times New Roman" w:eastAsia="Times New Roman" w:hAnsi="Times New Roman" w:cs="Times New Roman"/>
          <w:sz w:val="28"/>
          <w:szCs w:val="28"/>
          <w:lang w:eastAsia="ru-RU"/>
        </w:rPr>
      </w:pPr>
    </w:p>
    <w:p w14:paraId="1F3A9CBB" w14:textId="77777777" w:rsidR="0015080B" w:rsidRDefault="0015080B" w:rsidP="005B381D">
      <w:pPr>
        <w:shd w:val="clear" w:color="auto" w:fill="FFFFFF"/>
        <w:spacing w:after="0" w:line="0" w:lineRule="atLeast"/>
        <w:jc w:val="both"/>
        <w:rPr>
          <w:rFonts w:ascii="Times New Roman" w:eastAsia="Times New Roman" w:hAnsi="Times New Roman" w:cs="Times New Roman"/>
          <w:sz w:val="28"/>
          <w:szCs w:val="28"/>
          <w:lang w:eastAsia="ru-RU"/>
        </w:rPr>
      </w:pPr>
    </w:p>
    <w:p w14:paraId="359C1BA4" w14:textId="77777777" w:rsidR="0015080B" w:rsidRDefault="0015080B" w:rsidP="005B381D">
      <w:pPr>
        <w:shd w:val="clear" w:color="auto" w:fill="FFFFFF"/>
        <w:spacing w:after="0" w:line="0" w:lineRule="atLeast"/>
        <w:jc w:val="both"/>
        <w:rPr>
          <w:rFonts w:ascii="Times New Roman" w:eastAsia="Times New Roman" w:hAnsi="Times New Roman" w:cs="Times New Roman"/>
          <w:sz w:val="28"/>
          <w:szCs w:val="28"/>
          <w:lang w:eastAsia="ru-RU"/>
        </w:rPr>
      </w:pPr>
    </w:p>
    <w:p w14:paraId="011075CF" w14:textId="77777777" w:rsidR="0015080B" w:rsidRDefault="0015080B" w:rsidP="005B381D">
      <w:pPr>
        <w:shd w:val="clear" w:color="auto" w:fill="FFFFFF"/>
        <w:spacing w:after="0" w:line="0" w:lineRule="atLeast"/>
        <w:jc w:val="both"/>
        <w:rPr>
          <w:rFonts w:ascii="Times New Roman" w:eastAsia="Times New Roman" w:hAnsi="Times New Roman" w:cs="Times New Roman"/>
          <w:sz w:val="28"/>
          <w:szCs w:val="28"/>
          <w:lang w:eastAsia="ru-RU"/>
        </w:rPr>
      </w:pPr>
    </w:p>
    <w:p w14:paraId="3CB709C4" w14:textId="77777777" w:rsidR="0015080B" w:rsidRDefault="0015080B" w:rsidP="005B381D">
      <w:pPr>
        <w:shd w:val="clear" w:color="auto" w:fill="FFFFFF"/>
        <w:spacing w:after="0" w:line="0" w:lineRule="atLeast"/>
        <w:jc w:val="both"/>
        <w:rPr>
          <w:rFonts w:ascii="Times New Roman" w:eastAsia="Times New Roman" w:hAnsi="Times New Roman" w:cs="Times New Roman"/>
          <w:sz w:val="28"/>
          <w:szCs w:val="28"/>
          <w:lang w:eastAsia="ru-RU"/>
        </w:rPr>
      </w:pPr>
    </w:p>
    <w:p w14:paraId="40DD4D30" w14:textId="77777777" w:rsidR="0015080B" w:rsidRDefault="0015080B" w:rsidP="005B381D">
      <w:pPr>
        <w:shd w:val="clear" w:color="auto" w:fill="FFFFFF"/>
        <w:spacing w:after="0" w:line="0" w:lineRule="atLeast"/>
        <w:jc w:val="both"/>
        <w:rPr>
          <w:rFonts w:ascii="Times New Roman" w:eastAsia="Times New Roman" w:hAnsi="Times New Roman" w:cs="Times New Roman"/>
          <w:sz w:val="28"/>
          <w:szCs w:val="28"/>
          <w:lang w:eastAsia="ru-RU"/>
        </w:rPr>
      </w:pPr>
    </w:p>
    <w:p w14:paraId="2CE9B17C" w14:textId="77777777" w:rsidR="0015080B" w:rsidRDefault="0015080B" w:rsidP="005B381D">
      <w:pPr>
        <w:shd w:val="clear" w:color="auto" w:fill="FFFFFF"/>
        <w:spacing w:after="0" w:line="0" w:lineRule="atLeast"/>
        <w:jc w:val="both"/>
        <w:rPr>
          <w:rFonts w:ascii="Times New Roman" w:eastAsia="Times New Roman" w:hAnsi="Times New Roman" w:cs="Times New Roman"/>
          <w:sz w:val="28"/>
          <w:szCs w:val="28"/>
          <w:lang w:eastAsia="ru-RU"/>
        </w:rPr>
      </w:pPr>
    </w:p>
    <w:p w14:paraId="78115C6A" w14:textId="77777777" w:rsidR="0015080B" w:rsidRDefault="0015080B" w:rsidP="005B381D">
      <w:pPr>
        <w:shd w:val="clear" w:color="auto" w:fill="FFFFFF"/>
        <w:spacing w:after="0" w:line="0" w:lineRule="atLeast"/>
        <w:jc w:val="both"/>
        <w:rPr>
          <w:rFonts w:ascii="Times New Roman" w:eastAsia="Times New Roman" w:hAnsi="Times New Roman" w:cs="Times New Roman"/>
          <w:sz w:val="28"/>
          <w:szCs w:val="28"/>
          <w:lang w:eastAsia="ru-RU"/>
        </w:rPr>
      </w:pPr>
    </w:p>
    <w:p w14:paraId="74DCDA9C" w14:textId="77777777" w:rsidR="0015080B" w:rsidRDefault="0015080B" w:rsidP="005B381D">
      <w:pPr>
        <w:shd w:val="clear" w:color="auto" w:fill="FFFFFF"/>
        <w:spacing w:after="0" w:line="0" w:lineRule="atLeast"/>
        <w:jc w:val="both"/>
        <w:rPr>
          <w:rFonts w:ascii="Times New Roman" w:eastAsia="Times New Roman" w:hAnsi="Times New Roman" w:cs="Times New Roman"/>
          <w:sz w:val="28"/>
          <w:szCs w:val="28"/>
          <w:lang w:eastAsia="ru-RU"/>
        </w:rPr>
      </w:pPr>
    </w:p>
    <w:p w14:paraId="4E2FF8E3" w14:textId="77777777" w:rsidR="0015080B" w:rsidRDefault="0015080B" w:rsidP="005B381D">
      <w:pPr>
        <w:shd w:val="clear" w:color="auto" w:fill="FFFFFF"/>
        <w:spacing w:after="0" w:line="0" w:lineRule="atLeast"/>
        <w:jc w:val="both"/>
        <w:rPr>
          <w:rFonts w:ascii="Times New Roman" w:eastAsia="Times New Roman" w:hAnsi="Times New Roman" w:cs="Times New Roman"/>
          <w:sz w:val="28"/>
          <w:szCs w:val="28"/>
          <w:lang w:eastAsia="ru-RU"/>
        </w:rPr>
      </w:pPr>
    </w:p>
    <w:p w14:paraId="4827E53D" w14:textId="77777777" w:rsidR="0015080B" w:rsidRDefault="0015080B" w:rsidP="005B381D">
      <w:pPr>
        <w:shd w:val="clear" w:color="auto" w:fill="FFFFFF"/>
        <w:spacing w:after="0" w:line="0" w:lineRule="atLeast"/>
        <w:jc w:val="both"/>
        <w:rPr>
          <w:rFonts w:ascii="Times New Roman" w:eastAsia="Times New Roman" w:hAnsi="Times New Roman" w:cs="Times New Roman"/>
          <w:sz w:val="28"/>
          <w:szCs w:val="28"/>
          <w:lang w:eastAsia="ru-RU"/>
        </w:rPr>
      </w:pPr>
    </w:p>
    <w:p w14:paraId="2AB4D519" w14:textId="77777777" w:rsidR="0015080B" w:rsidRDefault="0015080B" w:rsidP="005B381D">
      <w:pPr>
        <w:shd w:val="clear" w:color="auto" w:fill="FFFFFF"/>
        <w:spacing w:after="0" w:line="0" w:lineRule="atLeast"/>
        <w:jc w:val="both"/>
        <w:rPr>
          <w:rFonts w:ascii="Times New Roman" w:eastAsia="Times New Roman" w:hAnsi="Times New Roman" w:cs="Times New Roman"/>
          <w:sz w:val="28"/>
          <w:szCs w:val="28"/>
          <w:lang w:eastAsia="ru-RU"/>
        </w:rPr>
      </w:pPr>
    </w:p>
    <w:p w14:paraId="58E45CD9" w14:textId="77777777" w:rsidR="0015080B" w:rsidRDefault="0015080B" w:rsidP="005B381D">
      <w:pPr>
        <w:shd w:val="clear" w:color="auto" w:fill="FFFFFF"/>
        <w:spacing w:after="0" w:line="0" w:lineRule="atLeast"/>
        <w:jc w:val="both"/>
        <w:rPr>
          <w:rFonts w:ascii="Times New Roman" w:eastAsia="Times New Roman" w:hAnsi="Times New Roman" w:cs="Times New Roman"/>
          <w:sz w:val="28"/>
          <w:szCs w:val="28"/>
          <w:lang w:eastAsia="ru-RU"/>
        </w:rPr>
      </w:pPr>
    </w:p>
    <w:p w14:paraId="3F7D26C2" w14:textId="77777777" w:rsidR="0015080B" w:rsidRDefault="0015080B" w:rsidP="005B381D">
      <w:pPr>
        <w:shd w:val="clear" w:color="auto" w:fill="FFFFFF"/>
        <w:spacing w:after="0" w:line="0" w:lineRule="atLeast"/>
        <w:jc w:val="both"/>
        <w:rPr>
          <w:rFonts w:ascii="Times New Roman" w:eastAsia="Times New Roman" w:hAnsi="Times New Roman" w:cs="Times New Roman"/>
          <w:sz w:val="28"/>
          <w:szCs w:val="28"/>
          <w:lang w:eastAsia="ru-RU"/>
        </w:rPr>
      </w:pPr>
    </w:p>
    <w:p w14:paraId="49F48F60" w14:textId="77777777" w:rsidR="0015080B" w:rsidRDefault="0015080B" w:rsidP="005B381D">
      <w:pPr>
        <w:shd w:val="clear" w:color="auto" w:fill="FFFFFF"/>
        <w:spacing w:after="0" w:line="0" w:lineRule="atLeast"/>
        <w:jc w:val="both"/>
        <w:rPr>
          <w:rFonts w:ascii="Times New Roman" w:eastAsia="Times New Roman" w:hAnsi="Times New Roman" w:cs="Times New Roman"/>
          <w:sz w:val="28"/>
          <w:szCs w:val="28"/>
          <w:lang w:eastAsia="ru-RU"/>
        </w:rPr>
      </w:pPr>
    </w:p>
    <w:p w14:paraId="4DC31A34" w14:textId="77777777" w:rsidR="0015080B" w:rsidRDefault="0015080B" w:rsidP="005B381D">
      <w:pPr>
        <w:shd w:val="clear" w:color="auto" w:fill="FFFFFF"/>
        <w:spacing w:after="0" w:line="0" w:lineRule="atLeast"/>
        <w:jc w:val="both"/>
        <w:rPr>
          <w:rFonts w:ascii="Times New Roman" w:eastAsia="Times New Roman" w:hAnsi="Times New Roman" w:cs="Times New Roman"/>
          <w:sz w:val="28"/>
          <w:szCs w:val="28"/>
          <w:lang w:eastAsia="ru-RU"/>
        </w:rPr>
      </w:pPr>
    </w:p>
    <w:p w14:paraId="034D33FC" w14:textId="77777777" w:rsidR="0015080B" w:rsidRDefault="0015080B" w:rsidP="005B381D">
      <w:pPr>
        <w:shd w:val="clear" w:color="auto" w:fill="FFFFFF"/>
        <w:spacing w:after="0" w:line="0" w:lineRule="atLeast"/>
        <w:jc w:val="both"/>
        <w:rPr>
          <w:rFonts w:ascii="Times New Roman" w:eastAsia="Times New Roman" w:hAnsi="Times New Roman" w:cs="Times New Roman"/>
          <w:sz w:val="28"/>
          <w:szCs w:val="28"/>
          <w:lang w:eastAsia="ru-RU"/>
        </w:rPr>
      </w:pPr>
    </w:p>
    <w:p w14:paraId="1DA739FA" w14:textId="77777777" w:rsidR="0015080B" w:rsidRDefault="0015080B" w:rsidP="005B381D">
      <w:pPr>
        <w:shd w:val="clear" w:color="auto" w:fill="FFFFFF"/>
        <w:spacing w:after="0" w:line="0" w:lineRule="atLeast"/>
        <w:jc w:val="both"/>
        <w:rPr>
          <w:rFonts w:ascii="Times New Roman" w:eastAsia="Times New Roman" w:hAnsi="Times New Roman" w:cs="Times New Roman"/>
          <w:sz w:val="28"/>
          <w:szCs w:val="28"/>
          <w:lang w:eastAsia="ru-RU"/>
        </w:rPr>
      </w:pPr>
    </w:p>
    <w:p w14:paraId="3507C019" w14:textId="77777777" w:rsidR="0015080B" w:rsidRDefault="0015080B" w:rsidP="005B381D">
      <w:pPr>
        <w:shd w:val="clear" w:color="auto" w:fill="FFFFFF"/>
        <w:spacing w:after="0" w:line="0" w:lineRule="atLeast"/>
        <w:jc w:val="both"/>
        <w:rPr>
          <w:rFonts w:ascii="Times New Roman" w:eastAsia="Times New Roman" w:hAnsi="Times New Roman" w:cs="Times New Roman"/>
          <w:sz w:val="28"/>
          <w:szCs w:val="28"/>
          <w:lang w:eastAsia="ru-RU"/>
        </w:rPr>
      </w:pPr>
    </w:p>
    <w:p w14:paraId="020A8E02" w14:textId="77777777" w:rsidR="0015080B" w:rsidRDefault="0015080B" w:rsidP="005B381D">
      <w:pPr>
        <w:shd w:val="clear" w:color="auto" w:fill="FFFFFF"/>
        <w:spacing w:after="0" w:line="0" w:lineRule="atLeast"/>
        <w:jc w:val="both"/>
        <w:rPr>
          <w:rFonts w:ascii="Times New Roman" w:eastAsia="Times New Roman" w:hAnsi="Times New Roman" w:cs="Times New Roman"/>
          <w:sz w:val="28"/>
          <w:szCs w:val="28"/>
          <w:lang w:eastAsia="ru-RU"/>
        </w:rPr>
      </w:pPr>
    </w:p>
    <w:p w14:paraId="30DC5DDF" w14:textId="77777777" w:rsidR="0015080B" w:rsidRDefault="0015080B" w:rsidP="005B381D">
      <w:pPr>
        <w:shd w:val="clear" w:color="auto" w:fill="FFFFFF"/>
        <w:spacing w:after="0" w:line="0" w:lineRule="atLeast"/>
        <w:jc w:val="both"/>
        <w:rPr>
          <w:rFonts w:ascii="Times New Roman" w:eastAsia="Times New Roman" w:hAnsi="Times New Roman" w:cs="Times New Roman"/>
          <w:sz w:val="28"/>
          <w:szCs w:val="28"/>
          <w:lang w:eastAsia="ru-RU"/>
        </w:rPr>
      </w:pPr>
    </w:p>
    <w:p w14:paraId="4943BB8F" w14:textId="77777777" w:rsidR="0015080B" w:rsidRDefault="0015080B" w:rsidP="005B381D">
      <w:pPr>
        <w:shd w:val="clear" w:color="auto" w:fill="FFFFFF"/>
        <w:spacing w:after="0" w:line="0" w:lineRule="atLeast"/>
        <w:jc w:val="both"/>
        <w:rPr>
          <w:rFonts w:ascii="Times New Roman" w:eastAsia="Times New Roman" w:hAnsi="Times New Roman" w:cs="Times New Roman"/>
          <w:sz w:val="28"/>
          <w:szCs w:val="28"/>
          <w:lang w:eastAsia="ru-RU"/>
        </w:rPr>
      </w:pPr>
    </w:p>
    <w:p w14:paraId="4A57DDAC" w14:textId="77777777" w:rsidR="0015080B" w:rsidRDefault="0015080B" w:rsidP="005B381D">
      <w:pPr>
        <w:shd w:val="clear" w:color="auto" w:fill="FFFFFF"/>
        <w:spacing w:after="0" w:line="0" w:lineRule="atLeast"/>
        <w:jc w:val="both"/>
        <w:rPr>
          <w:rFonts w:ascii="Times New Roman" w:eastAsia="Times New Roman" w:hAnsi="Times New Roman" w:cs="Times New Roman"/>
          <w:sz w:val="28"/>
          <w:szCs w:val="28"/>
          <w:lang w:eastAsia="ru-RU"/>
        </w:rPr>
      </w:pPr>
    </w:p>
    <w:p w14:paraId="2A73F781" w14:textId="09740268" w:rsidR="000E1148" w:rsidRPr="00E04A6B" w:rsidRDefault="000E1148" w:rsidP="00E04A6B">
      <w:pPr>
        <w:shd w:val="clear" w:color="auto" w:fill="FFFFFF"/>
        <w:spacing w:after="0" w:line="0" w:lineRule="atLeast"/>
        <w:rPr>
          <w:rFonts w:ascii="Times New Roman" w:eastAsia="Times New Roman" w:hAnsi="Times New Roman" w:cs="Times New Roman"/>
          <w:sz w:val="24"/>
          <w:szCs w:val="24"/>
          <w:lang w:val="uk-UA" w:eastAsia="ru-RU"/>
        </w:rPr>
      </w:pPr>
    </w:p>
    <w:sectPr w:rsidR="000E1148" w:rsidRPr="00E04A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7FB5"/>
    <w:multiLevelType w:val="hybridMultilevel"/>
    <w:tmpl w:val="1062F6B0"/>
    <w:lvl w:ilvl="0" w:tplc="70C81694">
      <w:numFmt w:val="bullet"/>
      <w:lvlText w:val=""/>
      <w:lvlJc w:val="left"/>
      <w:pPr>
        <w:ind w:left="108" w:hanging="349"/>
      </w:pPr>
      <w:rPr>
        <w:rFonts w:ascii="Symbol" w:eastAsia="Symbol" w:hAnsi="Symbol" w:cs="Symbol" w:hint="default"/>
        <w:b w:val="0"/>
        <w:bCs w:val="0"/>
        <w:i w:val="0"/>
        <w:iCs w:val="0"/>
        <w:w w:val="100"/>
        <w:sz w:val="24"/>
        <w:szCs w:val="24"/>
        <w:lang w:val="uk-UA" w:eastAsia="en-US" w:bidi="ar-SA"/>
      </w:rPr>
    </w:lvl>
    <w:lvl w:ilvl="1" w:tplc="9C8A07A2">
      <w:numFmt w:val="bullet"/>
      <w:lvlText w:val="•"/>
      <w:lvlJc w:val="left"/>
      <w:pPr>
        <w:ind w:left="660" w:hanging="349"/>
      </w:pPr>
      <w:rPr>
        <w:rFonts w:hint="default"/>
        <w:lang w:val="uk-UA" w:eastAsia="en-US" w:bidi="ar-SA"/>
      </w:rPr>
    </w:lvl>
    <w:lvl w:ilvl="2" w:tplc="47669AA4">
      <w:numFmt w:val="bullet"/>
      <w:lvlText w:val="•"/>
      <w:lvlJc w:val="left"/>
      <w:pPr>
        <w:ind w:left="1220" w:hanging="349"/>
      </w:pPr>
      <w:rPr>
        <w:rFonts w:hint="default"/>
        <w:lang w:val="uk-UA" w:eastAsia="en-US" w:bidi="ar-SA"/>
      </w:rPr>
    </w:lvl>
    <w:lvl w:ilvl="3" w:tplc="FE5CD7F8">
      <w:numFmt w:val="bullet"/>
      <w:lvlText w:val="•"/>
      <w:lvlJc w:val="left"/>
      <w:pPr>
        <w:ind w:left="1780" w:hanging="349"/>
      </w:pPr>
      <w:rPr>
        <w:rFonts w:hint="default"/>
        <w:lang w:val="uk-UA" w:eastAsia="en-US" w:bidi="ar-SA"/>
      </w:rPr>
    </w:lvl>
    <w:lvl w:ilvl="4" w:tplc="F3E43710">
      <w:numFmt w:val="bullet"/>
      <w:lvlText w:val="•"/>
      <w:lvlJc w:val="left"/>
      <w:pPr>
        <w:ind w:left="2340" w:hanging="349"/>
      </w:pPr>
      <w:rPr>
        <w:rFonts w:hint="default"/>
        <w:lang w:val="uk-UA" w:eastAsia="en-US" w:bidi="ar-SA"/>
      </w:rPr>
    </w:lvl>
    <w:lvl w:ilvl="5" w:tplc="CFCE9E18">
      <w:numFmt w:val="bullet"/>
      <w:lvlText w:val="•"/>
      <w:lvlJc w:val="left"/>
      <w:pPr>
        <w:ind w:left="2900" w:hanging="349"/>
      </w:pPr>
      <w:rPr>
        <w:rFonts w:hint="default"/>
        <w:lang w:val="uk-UA" w:eastAsia="en-US" w:bidi="ar-SA"/>
      </w:rPr>
    </w:lvl>
    <w:lvl w:ilvl="6" w:tplc="92EE3E86">
      <w:numFmt w:val="bullet"/>
      <w:lvlText w:val="•"/>
      <w:lvlJc w:val="left"/>
      <w:pPr>
        <w:ind w:left="3460" w:hanging="349"/>
      </w:pPr>
      <w:rPr>
        <w:rFonts w:hint="default"/>
        <w:lang w:val="uk-UA" w:eastAsia="en-US" w:bidi="ar-SA"/>
      </w:rPr>
    </w:lvl>
    <w:lvl w:ilvl="7" w:tplc="EE468D76">
      <w:numFmt w:val="bullet"/>
      <w:lvlText w:val="•"/>
      <w:lvlJc w:val="left"/>
      <w:pPr>
        <w:ind w:left="4020" w:hanging="349"/>
      </w:pPr>
      <w:rPr>
        <w:rFonts w:hint="default"/>
        <w:lang w:val="uk-UA" w:eastAsia="en-US" w:bidi="ar-SA"/>
      </w:rPr>
    </w:lvl>
    <w:lvl w:ilvl="8" w:tplc="8FB2339E">
      <w:numFmt w:val="bullet"/>
      <w:lvlText w:val="•"/>
      <w:lvlJc w:val="left"/>
      <w:pPr>
        <w:ind w:left="4580" w:hanging="349"/>
      </w:pPr>
      <w:rPr>
        <w:rFonts w:hint="default"/>
        <w:lang w:val="uk-UA" w:eastAsia="en-US" w:bidi="ar-SA"/>
      </w:rPr>
    </w:lvl>
  </w:abstractNum>
  <w:abstractNum w:abstractNumId="1" w15:restartNumberingAfterBreak="0">
    <w:nsid w:val="0FFA2E6F"/>
    <w:multiLevelType w:val="hybridMultilevel"/>
    <w:tmpl w:val="4D4839CA"/>
    <w:lvl w:ilvl="0" w:tplc="52E6C3C8">
      <w:numFmt w:val="bullet"/>
      <w:lvlText w:val=""/>
      <w:lvlJc w:val="left"/>
      <w:pPr>
        <w:ind w:left="141" w:hanging="315"/>
      </w:pPr>
      <w:rPr>
        <w:rFonts w:ascii="Symbol" w:eastAsia="Symbol" w:hAnsi="Symbol" w:cs="Symbol" w:hint="default"/>
        <w:b w:val="0"/>
        <w:bCs w:val="0"/>
        <w:i w:val="0"/>
        <w:iCs w:val="0"/>
        <w:w w:val="100"/>
        <w:sz w:val="24"/>
        <w:szCs w:val="24"/>
        <w:lang w:val="uk-UA" w:eastAsia="en-US" w:bidi="ar-SA"/>
      </w:rPr>
    </w:lvl>
    <w:lvl w:ilvl="1" w:tplc="4A1C7872">
      <w:numFmt w:val="bullet"/>
      <w:lvlText w:val="•"/>
      <w:lvlJc w:val="left"/>
      <w:pPr>
        <w:ind w:left="696" w:hanging="315"/>
      </w:pPr>
      <w:rPr>
        <w:rFonts w:hint="default"/>
        <w:lang w:val="uk-UA" w:eastAsia="en-US" w:bidi="ar-SA"/>
      </w:rPr>
    </w:lvl>
    <w:lvl w:ilvl="2" w:tplc="10DE6478">
      <w:numFmt w:val="bullet"/>
      <w:lvlText w:val="•"/>
      <w:lvlJc w:val="left"/>
      <w:pPr>
        <w:ind w:left="1252" w:hanging="315"/>
      </w:pPr>
      <w:rPr>
        <w:rFonts w:hint="default"/>
        <w:lang w:val="uk-UA" w:eastAsia="en-US" w:bidi="ar-SA"/>
      </w:rPr>
    </w:lvl>
    <w:lvl w:ilvl="3" w:tplc="DC7C41EA">
      <w:numFmt w:val="bullet"/>
      <w:lvlText w:val="•"/>
      <w:lvlJc w:val="left"/>
      <w:pPr>
        <w:ind w:left="1808" w:hanging="315"/>
      </w:pPr>
      <w:rPr>
        <w:rFonts w:hint="default"/>
        <w:lang w:val="uk-UA" w:eastAsia="en-US" w:bidi="ar-SA"/>
      </w:rPr>
    </w:lvl>
    <w:lvl w:ilvl="4" w:tplc="16B0A502">
      <w:numFmt w:val="bullet"/>
      <w:lvlText w:val="•"/>
      <w:lvlJc w:val="left"/>
      <w:pPr>
        <w:ind w:left="2364" w:hanging="315"/>
      </w:pPr>
      <w:rPr>
        <w:rFonts w:hint="default"/>
        <w:lang w:val="uk-UA" w:eastAsia="en-US" w:bidi="ar-SA"/>
      </w:rPr>
    </w:lvl>
    <w:lvl w:ilvl="5" w:tplc="CB1460C8">
      <w:numFmt w:val="bullet"/>
      <w:lvlText w:val="•"/>
      <w:lvlJc w:val="left"/>
      <w:pPr>
        <w:ind w:left="2920" w:hanging="315"/>
      </w:pPr>
      <w:rPr>
        <w:rFonts w:hint="default"/>
        <w:lang w:val="uk-UA" w:eastAsia="en-US" w:bidi="ar-SA"/>
      </w:rPr>
    </w:lvl>
    <w:lvl w:ilvl="6" w:tplc="5C1C0320">
      <w:numFmt w:val="bullet"/>
      <w:lvlText w:val="•"/>
      <w:lvlJc w:val="left"/>
      <w:pPr>
        <w:ind w:left="3476" w:hanging="315"/>
      </w:pPr>
      <w:rPr>
        <w:rFonts w:hint="default"/>
        <w:lang w:val="uk-UA" w:eastAsia="en-US" w:bidi="ar-SA"/>
      </w:rPr>
    </w:lvl>
    <w:lvl w:ilvl="7" w:tplc="63D8EBC6">
      <w:numFmt w:val="bullet"/>
      <w:lvlText w:val="•"/>
      <w:lvlJc w:val="left"/>
      <w:pPr>
        <w:ind w:left="4032" w:hanging="315"/>
      </w:pPr>
      <w:rPr>
        <w:rFonts w:hint="default"/>
        <w:lang w:val="uk-UA" w:eastAsia="en-US" w:bidi="ar-SA"/>
      </w:rPr>
    </w:lvl>
    <w:lvl w:ilvl="8" w:tplc="A134EE38">
      <w:numFmt w:val="bullet"/>
      <w:lvlText w:val="•"/>
      <w:lvlJc w:val="left"/>
      <w:pPr>
        <w:ind w:left="4588" w:hanging="315"/>
      </w:pPr>
      <w:rPr>
        <w:rFonts w:hint="default"/>
        <w:lang w:val="uk-UA" w:eastAsia="en-US" w:bidi="ar-SA"/>
      </w:rPr>
    </w:lvl>
  </w:abstractNum>
  <w:abstractNum w:abstractNumId="2" w15:restartNumberingAfterBreak="0">
    <w:nsid w:val="116C0144"/>
    <w:multiLevelType w:val="hybridMultilevel"/>
    <w:tmpl w:val="545A5402"/>
    <w:lvl w:ilvl="0" w:tplc="58CAB232">
      <w:numFmt w:val="bullet"/>
      <w:lvlText w:val=""/>
      <w:lvlJc w:val="left"/>
      <w:pPr>
        <w:ind w:left="141" w:hanging="349"/>
      </w:pPr>
      <w:rPr>
        <w:rFonts w:ascii="Symbol" w:eastAsia="Symbol" w:hAnsi="Symbol" w:cs="Symbol" w:hint="default"/>
        <w:b w:val="0"/>
        <w:bCs w:val="0"/>
        <w:i w:val="0"/>
        <w:iCs w:val="0"/>
        <w:w w:val="100"/>
        <w:sz w:val="24"/>
        <w:szCs w:val="24"/>
        <w:lang w:val="uk-UA" w:eastAsia="en-US" w:bidi="ar-SA"/>
      </w:rPr>
    </w:lvl>
    <w:lvl w:ilvl="1" w:tplc="BC1047E0">
      <w:numFmt w:val="bullet"/>
      <w:lvlText w:val="•"/>
      <w:lvlJc w:val="left"/>
      <w:pPr>
        <w:ind w:left="696" w:hanging="349"/>
      </w:pPr>
      <w:rPr>
        <w:rFonts w:hint="default"/>
        <w:lang w:val="uk-UA" w:eastAsia="en-US" w:bidi="ar-SA"/>
      </w:rPr>
    </w:lvl>
    <w:lvl w:ilvl="2" w:tplc="D30CED56">
      <w:numFmt w:val="bullet"/>
      <w:lvlText w:val="•"/>
      <w:lvlJc w:val="left"/>
      <w:pPr>
        <w:ind w:left="1252" w:hanging="349"/>
      </w:pPr>
      <w:rPr>
        <w:rFonts w:hint="default"/>
        <w:lang w:val="uk-UA" w:eastAsia="en-US" w:bidi="ar-SA"/>
      </w:rPr>
    </w:lvl>
    <w:lvl w:ilvl="3" w:tplc="7DE09760">
      <w:numFmt w:val="bullet"/>
      <w:lvlText w:val="•"/>
      <w:lvlJc w:val="left"/>
      <w:pPr>
        <w:ind w:left="1808" w:hanging="349"/>
      </w:pPr>
      <w:rPr>
        <w:rFonts w:hint="default"/>
        <w:lang w:val="uk-UA" w:eastAsia="en-US" w:bidi="ar-SA"/>
      </w:rPr>
    </w:lvl>
    <w:lvl w:ilvl="4" w:tplc="DD802C8A">
      <w:numFmt w:val="bullet"/>
      <w:lvlText w:val="•"/>
      <w:lvlJc w:val="left"/>
      <w:pPr>
        <w:ind w:left="2364" w:hanging="349"/>
      </w:pPr>
      <w:rPr>
        <w:rFonts w:hint="default"/>
        <w:lang w:val="uk-UA" w:eastAsia="en-US" w:bidi="ar-SA"/>
      </w:rPr>
    </w:lvl>
    <w:lvl w:ilvl="5" w:tplc="227C43E6">
      <w:numFmt w:val="bullet"/>
      <w:lvlText w:val="•"/>
      <w:lvlJc w:val="left"/>
      <w:pPr>
        <w:ind w:left="2920" w:hanging="349"/>
      </w:pPr>
      <w:rPr>
        <w:rFonts w:hint="default"/>
        <w:lang w:val="uk-UA" w:eastAsia="en-US" w:bidi="ar-SA"/>
      </w:rPr>
    </w:lvl>
    <w:lvl w:ilvl="6" w:tplc="631246EC">
      <w:numFmt w:val="bullet"/>
      <w:lvlText w:val="•"/>
      <w:lvlJc w:val="left"/>
      <w:pPr>
        <w:ind w:left="3476" w:hanging="349"/>
      </w:pPr>
      <w:rPr>
        <w:rFonts w:hint="default"/>
        <w:lang w:val="uk-UA" w:eastAsia="en-US" w:bidi="ar-SA"/>
      </w:rPr>
    </w:lvl>
    <w:lvl w:ilvl="7" w:tplc="58FC4784">
      <w:numFmt w:val="bullet"/>
      <w:lvlText w:val="•"/>
      <w:lvlJc w:val="left"/>
      <w:pPr>
        <w:ind w:left="4032" w:hanging="349"/>
      </w:pPr>
      <w:rPr>
        <w:rFonts w:hint="default"/>
        <w:lang w:val="uk-UA" w:eastAsia="en-US" w:bidi="ar-SA"/>
      </w:rPr>
    </w:lvl>
    <w:lvl w:ilvl="8" w:tplc="EBD609E0">
      <w:numFmt w:val="bullet"/>
      <w:lvlText w:val="•"/>
      <w:lvlJc w:val="left"/>
      <w:pPr>
        <w:ind w:left="4588" w:hanging="349"/>
      </w:pPr>
      <w:rPr>
        <w:rFonts w:hint="default"/>
        <w:lang w:val="uk-UA" w:eastAsia="en-US" w:bidi="ar-SA"/>
      </w:rPr>
    </w:lvl>
  </w:abstractNum>
  <w:abstractNum w:abstractNumId="3" w15:restartNumberingAfterBreak="0">
    <w:nsid w:val="17FE1E45"/>
    <w:multiLevelType w:val="hybridMultilevel"/>
    <w:tmpl w:val="CD2E18F0"/>
    <w:lvl w:ilvl="0" w:tplc="9C8A07A2">
      <w:numFmt w:val="bullet"/>
      <w:lvlText w:val="•"/>
      <w:lvlJc w:val="left"/>
      <w:pPr>
        <w:ind w:left="1221" w:hanging="360"/>
      </w:pPr>
      <w:rPr>
        <w:rFonts w:hint="default"/>
        <w:lang w:val="uk-UA" w:eastAsia="en-US" w:bidi="ar-SA"/>
      </w:rPr>
    </w:lvl>
    <w:lvl w:ilvl="1" w:tplc="04190003" w:tentative="1">
      <w:start w:val="1"/>
      <w:numFmt w:val="bullet"/>
      <w:lvlText w:val="o"/>
      <w:lvlJc w:val="left"/>
      <w:pPr>
        <w:ind w:left="1941" w:hanging="360"/>
      </w:pPr>
      <w:rPr>
        <w:rFonts w:ascii="Courier New" w:hAnsi="Courier New" w:cs="Courier New" w:hint="default"/>
      </w:rPr>
    </w:lvl>
    <w:lvl w:ilvl="2" w:tplc="04190005" w:tentative="1">
      <w:start w:val="1"/>
      <w:numFmt w:val="bullet"/>
      <w:lvlText w:val=""/>
      <w:lvlJc w:val="left"/>
      <w:pPr>
        <w:ind w:left="2661" w:hanging="360"/>
      </w:pPr>
      <w:rPr>
        <w:rFonts w:ascii="Wingdings" w:hAnsi="Wingdings" w:hint="default"/>
      </w:rPr>
    </w:lvl>
    <w:lvl w:ilvl="3" w:tplc="04190001" w:tentative="1">
      <w:start w:val="1"/>
      <w:numFmt w:val="bullet"/>
      <w:lvlText w:val=""/>
      <w:lvlJc w:val="left"/>
      <w:pPr>
        <w:ind w:left="3381" w:hanging="360"/>
      </w:pPr>
      <w:rPr>
        <w:rFonts w:ascii="Symbol" w:hAnsi="Symbol" w:hint="default"/>
      </w:rPr>
    </w:lvl>
    <w:lvl w:ilvl="4" w:tplc="04190003" w:tentative="1">
      <w:start w:val="1"/>
      <w:numFmt w:val="bullet"/>
      <w:lvlText w:val="o"/>
      <w:lvlJc w:val="left"/>
      <w:pPr>
        <w:ind w:left="4101" w:hanging="360"/>
      </w:pPr>
      <w:rPr>
        <w:rFonts w:ascii="Courier New" w:hAnsi="Courier New" w:cs="Courier New" w:hint="default"/>
      </w:rPr>
    </w:lvl>
    <w:lvl w:ilvl="5" w:tplc="04190005" w:tentative="1">
      <w:start w:val="1"/>
      <w:numFmt w:val="bullet"/>
      <w:lvlText w:val=""/>
      <w:lvlJc w:val="left"/>
      <w:pPr>
        <w:ind w:left="4821" w:hanging="360"/>
      </w:pPr>
      <w:rPr>
        <w:rFonts w:ascii="Wingdings" w:hAnsi="Wingdings" w:hint="default"/>
      </w:rPr>
    </w:lvl>
    <w:lvl w:ilvl="6" w:tplc="04190001" w:tentative="1">
      <w:start w:val="1"/>
      <w:numFmt w:val="bullet"/>
      <w:lvlText w:val=""/>
      <w:lvlJc w:val="left"/>
      <w:pPr>
        <w:ind w:left="5541" w:hanging="360"/>
      </w:pPr>
      <w:rPr>
        <w:rFonts w:ascii="Symbol" w:hAnsi="Symbol" w:hint="default"/>
      </w:rPr>
    </w:lvl>
    <w:lvl w:ilvl="7" w:tplc="04190003" w:tentative="1">
      <w:start w:val="1"/>
      <w:numFmt w:val="bullet"/>
      <w:lvlText w:val="o"/>
      <w:lvlJc w:val="left"/>
      <w:pPr>
        <w:ind w:left="6261" w:hanging="360"/>
      </w:pPr>
      <w:rPr>
        <w:rFonts w:ascii="Courier New" w:hAnsi="Courier New" w:cs="Courier New" w:hint="default"/>
      </w:rPr>
    </w:lvl>
    <w:lvl w:ilvl="8" w:tplc="04190005" w:tentative="1">
      <w:start w:val="1"/>
      <w:numFmt w:val="bullet"/>
      <w:lvlText w:val=""/>
      <w:lvlJc w:val="left"/>
      <w:pPr>
        <w:ind w:left="6981" w:hanging="360"/>
      </w:pPr>
      <w:rPr>
        <w:rFonts w:ascii="Wingdings" w:hAnsi="Wingdings" w:hint="default"/>
      </w:rPr>
    </w:lvl>
  </w:abstractNum>
  <w:abstractNum w:abstractNumId="4" w15:restartNumberingAfterBreak="0">
    <w:nsid w:val="19103F79"/>
    <w:multiLevelType w:val="multilevel"/>
    <w:tmpl w:val="C964B05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DC37121"/>
    <w:multiLevelType w:val="hybridMultilevel"/>
    <w:tmpl w:val="82FEB686"/>
    <w:lvl w:ilvl="0" w:tplc="B4CEC7E2">
      <w:numFmt w:val="bullet"/>
      <w:lvlText w:val=""/>
      <w:lvlJc w:val="left"/>
      <w:pPr>
        <w:ind w:left="141" w:hanging="349"/>
      </w:pPr>
      <w:rPr>
        <w:rFonts w:ascii="Symbol" w:eastAsia="Symbol" w:hAnsi="Symbol" w:cs="Symbol" w:hint="default"/>
        <w:b w:val="0"/>
        <w:bCs w:val="0"/>
        <w:i w:val="0"/>
        <w:iCs w:val="0"/>
        <w:w w:val="100"/>
        <w:sz w:val="24"/>
        <w:szCs w:val="24"/>
        <w:lang w:val="uk-UA" w:eastAsia="en-US" w:bidi="ar-SA"/>
      </w:rPr>
    </w:lvl>
    <w:lvl w:ilvl="1" w:tplc="9CB07F2E">
      <w:numFmt w:val="bullet"/>
      <w:lvlText w:val="•"/>
      <w:lvlJc w:val="left"/>
      <w:pPr>
        <w:ind w:left="696" w:hanging="349"/>
      </w:pPr>
      <w:rPr>
        <w:rFonts w:hint="default"/>
        <w:lang w:val="uk-UA" w:eastAsia="en-US" w:bidi="ar-SA"/>
      </w:rPr>
    </w:lvl>
    <w:lvl w:ilvl="2" w:tplc="8CC6F382">
      <w:numFmt w:val="bullet"/>
      <w:lvlText w:val="•"/>
      <w:lvlJc w:val="left"/>
      <w:pPr>
        <w:ind w:left="1252" w:hanging="349"/>
      </w:pPr>
      <w:rPr>
        <w:rFonts w:hint="default"/>
        <w:lang w:val="uk-UA" w:eastAsia="en-US" w:bidi="ar-SA"/>
      </w:rPr>
    </w:lvl>
    <w:lvl w:ilvl="3" w:tplc="8A1848B8">
      <w:numFmt w:val="bullet"/>
      <w:lvlText w:val="•"/>
      <w:lvlJc w:val="left"/>
      <w:pPr>
        <w:ind w:left="1808" w:hanging="349"/>
      </w:pPr>
      <w:rPr>
        <w:rFonts w:hint="default"/>
        <w:lang w:val="uk-UA" w:eastAsia="en-US" w:bidi="ar-SA"/>
      </w:rPr>
    </w:lvl>
    <w:lvl w:ilvl="4" w:tplc="3536D40E">
      <w:numFmt w:val="bullet"/>
      <w:lvlText w:val="•"/>
      <w:lvlJc w:val="left"/>
      <w:pPr>
        <w:ind w:left="2364" w:hanging="349"/>
      </w:pPr>
      <w:rPr>
        <w:rFonts w:hint="default"/>
        <w:lang w:val="uk-UA" w:eastAsia="en-US" w:bidi="ar-SA"/>
      </w:rPr>
    </w:lvl>
    <w:lvl w:ilvl="5" w:tplc="9A9AB2CA">
      <w:numFmt w:val="bullet"/>
      <w:lvlText w:val="•"/>
      <w:lvlJc w:val="left"/>
      <w:pPr>
        <w:ind w:left="2920" w:hanging="349"/>
      </w:pPr>
      <w:rPr>
        <w:rFonts w:hint="default"/>
        <w:lang w:val="uk-UA" w:eastAsia="en-US" w:bidi="ar-SA"/>
      </w:rPr>
    </w:lvl>
    <w:lvl w:ilvl="6" w:tplc="71B23C24">
      <w:numFmt w:val="bullet"/>
      <w:lvlText w:val="•"/>
      <w:lvlJc w:val="left"/>
      <w:pPr>
        <w:ind w:left="3476" w:hanging="349"/>
      </w:pPr>
      <w:rPr>
        <w:rFonts w:hint="default"/>
        <w:lang w:val="uk-UA" w:eastAsia="en-US" w:bidi="ar-SA"/>
      </w:rPr>
    </w:lvl>
    <w:lvl w:ilvl="7" w:tplc="AEF0A9BC">
      <w:numFmt w:val="bullet"/>
      <w:lvlText w:val="•"/>
      <w:lvlJc w:val="left"/>
      <w:pPr>
        <w:ind w:left="4032" w:hanging="349"/>
      </w:pPr>
      <w:rPr>
        <w:rFonts w:hint="default"/>
        <w:lang w:val="uk-UA" w:eastAsia="en-US" w:bidi="ar-SA"/>
      </w:rPr>
    </w:lvl>
    <w:lvl w:ilvl="8" w:tplc="44EA20AA">
      <w:numFmt w:val="bullet"/>
      <w:lvlText w:val="•"/>
      <w:lvlJc w:val="left"/>
      <w:pPr>
        <w:ind w:left="4588" w:hanging="349"/>
      </w:pPr>
      <w:rPr>
        <w:rFonts w:hint="default"/>
        <w:lang w:val="uk-UA" w:eastAsia="en-US" w:bidi="ar-SA"/>
      </w:rPr>
    </w:lvl>
  </w:abstractNum>
  <w:abstractNum w:abstractNumId="6" w15:restartNumberingAfterBreak="0">
    <w:nsid w:val="21CC5717"/>
    <w:multiLevelType w:val="hybridMultilevel"/>
    <w:tmpl w:val="4BAA47A2"/>
    <w:lvl w:ilvl="0" w:tplc="8E42DB8C">
      <w:start w:val="14"/>
      <w:numFmt w:val="bullet"/>
      <w:lvlText w:val="-"/>
      <w:lvlJc w:val="left"/>
      <w:pPr>
        <w:ind w:left="561" w:hanging="360"/>
      </w:pPr>
      <w:rPr>
        <w:rFonts w:ascii="Times New Roman" w:eastAsia="Times New Roman" w:hAnsi="Times New Roman" w:cs="Times New Roman" w:hint="default"/>
      </w:rPr>
    </w:lvl>
    <w:lvl w:ilvl="1" w:tplc="04190003" w:tentative="1">
      <w:start w:val="1"/>
      <w:numFmt w:val="bullet"/>
      <w:lvlText w:val="o"/>
      <w:lvlJc w:val="left"/>
      <w:pPr>
        <w:ind w:left="1281" w:hanging="360"/>
      </w:pPr>
      <w:rPr>
        <w:rFonts w:ascii="Courier New" w:hAnsi="Courier New" w:cs="Courier New" w:hint="default"/>
      </w:rPr>
    </w:lvl>
    <w:lvl w:ilvl="2" w:tplc="04190005" w:tentative="1">
      <w:start w:val="1"/>
      <w:numFmt w:val="bullet"/>
      <w:lvlText w:val=""/>
      <w:lvlJc w:val="left"/>
      <w:pPr>
        <w:ind w:left="2001" w:hanging="360"/>
      </w:pPr>
      <w:rPr>
        <w:rFonts w:ascii="Wingdings" w:hAnsi="Wingdings" w:hint="default"/>
      </w:rPr>
    </w:lvl>
    <w:lvl w:ilvl="3" w:tplc="04190001" w:tentative="1">
      <w:start w:val="1"/>
      <w:numFmt w:val="bullet"/>
      <w:lvlText w:val=""/>
      <w:lvlJc w:val="left"/>
      <w:pPr>
        <w:ind w:left="2721" w:hanging="360"/>
      </w:pPr>
      <w:rPr>
        <w:rFonts w:ascii="Symbol" w:hAnsi="Symbol" w:hint="default"/>
      </w:rPr>
    </w:lvl>
    <w:lvl w:ilvl="4" w:tplc="04190003" w:tentative="1">
      <w:start w:val="1"/>
      <w:numFmt w:val="bullet"/>
      <w:lvlText w:val="o"/>
      <w:lvlJc w:val="left"/>
      <w:pPr>
        <w:ind w:left="3441" w:hanging="360"/>
      </w:pPr>
      <w:rPr>
        <w:rFonts w:ascii="Courier New" w:hAnsi="Courier New" w:cs="Courier New" w:hint="default"/>
      </w:rPr>
    </w:lvl>
    <w:lvl w:ilvl="5" w:tplc="04190005" w:tentative="1">
      <w:start w:val="1"/>
      <w:numFmt w:val="bullet"/>
      <w:lvlText w:val=""/>
      <w:lvlJc w:val="left"/>
      <w:pPr>
        <w:ind w:left="4161" w:hanging="360"/>
      </w:pPr>
      <w:rPr>
        <w:rFonts w:ascii="Wingdings" w:hAnsi="Wingdings" w:hint="default"/>
      </w:rPr>
    </w:lvl>
    <w:lvl w:ilvl="6" w:tplc="04190001" w:tentative="1">
      <w:start w:val="1"/>
      <w:numFmt w:val="bullet"/>
      <w:lvlText w:val=""/>
      <w:lvlJc w:val="left"/>
      <w:pPr>
        <w:ind w:left="4881" w:hanging="360"/>
      </w:pPr>
      <w:rPr>
        <w:rFonts w:ascii="Symbol" w:hAnsi="Symbol" w:hint="default"/>
      </w:rPr>
    </w:lvl>
    <w:lvl w:ilvl="7" w:tplc="04190003" w:tentative="1">
      <w:start w:val="1"/>
      <w:numFmt w:val="bullet"/>
      <w:lvlText w:val="o"/>
      <w:lvlJc w:val="left"/>
      <w:pPr>
        <w:ind w:left="5601" w:hanging="360"/>
      </w:pPr>
      <w:rPr>
        <w:rFonts w:ascii="Courier New" w:hAnsi="Courier New" w:cs="Courier New" w:hint="default"/>
      </w:rPr>
    </w:lvl>
    <w:lvl w:ilvl="8" w:tplc="04190005" w:tentative="1">
      <w:start w:val="1"/>
      <w:numFmt w:val="bullet"/>
      <w:lvlText w:val=""/>
      <w:lvlJc w:val="left"/>
      <w:pPr>
        <w:ind w:left="6321" w:hanging="360"/>
      </w:pPr>
      <w:rPr>
        <w:rFonts w:ascii="Wingdings" w:hAnsi="Wingdings" w:hint="default"/>
      </w:rPr>
    </w:lvl>
  </w:abstractNum>
  <w:abstractNum w:abstractNumId="7" w15:restartNumberingAfterBreak="0">
    <w:nsid w:val="2C5C74A6"/>
    <w:multiLevelType w:val="hybridMultilevel"/>
    <w:tmpl w:val="F0BC0A08"/>
    <w:lvl w:ilvl="0" w:tplc="3250957A">
      <w:start w:val="1"/>
      <w:numFmt w:val="bullet"/>
      <w:lvlText w:val="-"/>
      <w:lvlJc w:val="left"/>
      <w:pPr>
        <w:ind w:left="501" w:hanging="360"/>
      </w:pPr>
      <w:rPr>
        <w:rFonts w:ascii="Times New Roman" w:eastAsia="Times New Roman" w:hAnsi="Times New Roman" w:cs="Times New Roman" w:hint="default"/>
        <w:i/>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8" w15:restartNumberingAfterBreak="0">
    <w:nsid w:val="2C9C0EFC"/>
    <w:multiLevelType w:val="hybridMultilevel"/>
    <w:tmpl w:val="09403F96"/>
    <w:lvl w:ilvl="0" w:tplc="637892EE">
      <w:start w:val="14"/>
      <w:numFmt w:val="bullet"/>
      <w:lvlText w:val="-"/>
      <w:lvlJc w:val="left"/>
      <w:pPr>
        <w:ind w:left="501"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D024CD"/>
    <w:multiLevelType w:val="hybridMultilevel"/>
    <w:tmpl w:val="1E2A9E10"/>
    <w:lvl w:ilvl="0" w:tplc="781091C2">
      <w:numFmt w:val="bullet"/>
      <w:lvlText w:val=""/>
      <w:lvlJc w:val="left"/>
      <w:pPr>
        <w:ind w:left="141" w:hanging="349"/>
      </w:pPr>
      <w:rPr>
        <w:rFonts w:ascii="Symbol" w:eastAsia="Symbol" w:hAnsi="Symbol" w:cs="Symbol" w:hint="default"/>
        <w:b w:val="0"/>
        <w:bCs w:val="0"/>
        <w:i w:val="0"/>
        <w:iCs w:val="0"/>
        <w:w w:val="100"/>
        <w:sz w:val="24"/>
        <w:szCs w:val="24"/>
        <w:lang w:val="uk-UA" w:eastAsia="en-US" w:bidi="ar-SA"/>
      </w:rPr>
    </w:lvl>
    <w:lvl w:ilvl="1" w:tplc="35CE9A00">
      <w:numFmt w:val="bullet"/>
      <w:lvlText w:val="•"/>
      <w:lvlJc w:val="left"/>
      <w:pPr>
        <w:ind w:left="696" w:hanging="349"/>
      </w:pPr>
      <w:rPr>
        <w:rFonts w:hint="default"/>
        <w:lang w:val="uk-UA" w:eastAsia="en-US" w:bidi="ar-SA"/>
      </w:rPr>
    </w:lvl>
    <w:lvl w:ilvl="2" w:tplc="822E9546">
      <w:numFmt w:val="bullet"/>
      <w:lvlText w:val="•"/>
      <w:lvlJc w:val="left"/>
      <w:pPr>
        <w:ind w:left="1252" w:hanging="349"/>
      </w:pPr>
      <w:rPr>
        <w:rFonts w:hint="default"/>
        <w:lang w:val="uk-UA" w:eastAsia="en-US" w:bidi="ar-SA"/>
      </w:rPr>
    </w:lvl>
    <w:lvl w:ilvl="3" w:tplc="0938E848">
      <w:numFmt w:val="bullet"/>
      <w:lvlText w:val="•"/>
      <w:lvlJc w:val="left"/>
      <w:pPr>
        <w:ind w:left="1808" w:hanging="349"/>
      </w:pPr>
      <w:rPr>
        <w:rFonts w:hint="default"/>
        <w:lang w:val="uk-UA" w:eastAsia="en-US" w:bidi="ar-SA"/>
      </w:rPr>
    </w:lvl>
    <w:lvl w:ilvl="4" w:tplc="AC1C289E">
      <w:numFmt w:val="bullet"/>
      <w:lvlText w:val="•"/>
      <w:lvlJc w:val="left"/>
      <w:pPr>
        <w:ind w:left="2364" w:hanging="349"/>
      </w:pPr>
      <w:rPr>
        <w:rFonts w:hint="default"/>
        <w:lang w:val="uk-UA" w:eastAsia="en-US" w:bidi="ar-SA"/>
      </w:rPr>
    </w:lvl>
    <w:lvl w:ilvl="5" w:tplc="AEF8FCD6">
      <w:numFmt w:val="bullet"/>
      <w:lvlText w:val="•"/>
      <w:lvlJc w:val="left"/>
      <w:pPr>
        <w:ind w:left="2920" w:hanging="349"/>
      </w:pPr>
      <w:rPr>
        <w:rFonts w:hint="default"/>
        <w:lang w:val="uk-UA" w:eastAsia="en-US" w:bidi="ar-SA"/>
      </w:rPr>
    </w:lvl>
    <w:lvl w:ilvl="6" w:tplc="45A2D508">
      <w:numFmt w:val="bullet"/>
      <w:lvlText w:val="•"/>
      <w:lvlJc w:val="left"/>
      <w:pPr>
        <w:ind w:left="3476" w:hanging="349"/>
      </w:pPr>
      <w:rPr>
        <w:rFonts w:hint="default"/>
        <w:lang w:val="uk-UA" w:eastAsia="en-US" w:bidi="ar-SA"/>
      </w:rPr>
    </w:lvl>
    <w:lvl w:ilvl="7" w:tplc="3E70A292">
      <w:numFmt w:val="bullet"/>
      <w:lvlText w:val="•"/>
      <w:lvlJc w:val="left"/>
      <w:pPr>
        <w:ind w:left="4032" w:hanging="349"/>
      </w:pPr>
      <w:rPr>
        <w:rFonts w:hint="default"/>
        <w:lang w:val="uk-UA" w:eastAsia="en-US" w:bidi="ar-SA"/>
      </w:rPr>
    </w:lvl>
    <w:lvl w:ilvl="8" w:tplc="68CA776E">
      <w:numFmt w:val="bullet"/>
      <w:lvlText w:val="•"/>
      <w:lvlJc w:val="left"/>
      <w:pPr>
        <w:ind w:left="4588" w:hanging="349"/>
      </w:pPr>
      <w:rPr>
        <w:rFonts w:hint="default"/>
        <w:lang w:val="uk-UA" w:eastAsia="en-US" w:bidi="ar-SA"/>
      </w:rPr>
    </w:lvl>
  </w:abstractNum>
  <w:abstractNum w:abstractNumId="10" w15:restartNumberingAfterBreak="0">
    <w:nsid w:val="3BAD1609"/>
    <w:multiLevelType w:val="hybridMultilevel"/>
    <w:tmpl w:val="2436737E"/>
    <w:lvl w:ilvl="0" w:tplc="637892EE">
      <w:start w:val="14"/>
      <w:numFmt w:val="bullet"/>
      <w:lvlText w:val="-"/>
      <w:lvlJc w:val="left"/>
      <w:pPr>
        <w:ind w:left="501" w:hanging="360"/>
      </w:pPr>
      <w:rPr>
        <w:rFonts w:ascii="Times New Roman" w:eastAsia="Times New Roman" w:hAnsi="Times New Roman" w:cs="Times New Roman"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11" w15:restartNumberingAfterBreak="0">
    <w:nsid w:val="3CD15602"/>
    <w:multiLevelType w:val="hybridMultilevel"/>
    <w:tmpl w:val="7E5AD65E"/>
    <w:lvl w:ilvl="0" w:tplc="44DE76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D1D31B1"/>
    <w:multiLevelType w:val="hybridMultilevel"/>
    <w:tmpl w:val="26C84152"/>
    <w:lvl w:ilvl="0" w:tplc="3482E1C8">
      <w:numFmt w:val="bullet"/>
      <w:lvlText w:val=""/>
      <w:lvlJc w:val="left"/>
      <w:pPr>
        <w:ind w:left="141" w:hanging="349"/>
      </w:pPr>
      <w:rPr>
        <w:rFonts w:ascii="Symbol" w:eastAsia="Symbol" w:hAnsi="Symbol" w:cs="Symbol" w:hint="default"/>
        <w:b w:val="0"/>
        <w:bCs w:val="0"/>
        <w:i w:val="0"/>
        <w:iCs w:val="0"/>
        <w:w w:val="100"/>
        <w:sz w:val="24"/>
        <w:szCs w:val="24"/>
        <w:lang w:val="uk-UA" w:eastAsia="en-US" w:bidi="ar-SA"/>
      </w:rPr>
    </w:lvl>
    <w:lvl w:ilvl="1" w:tplc="3EEC7232">
      <w:numFmt w:val="bullet"/>
      <w:lvlText w:val="•"/>
      <w:lvlJc w:val="left"/>
      <w:pPr>
        <w:ind w:left="696" w:hanging="349"/>
      </w:pPr>
      <w:rPr>
        <w:rFonts w:hint="default"/>
        <w:lang w:val="uk-UA" w:eastAsia="en-US" w:bidi="ar-SA"/>
      </w:rPr>
    </w:lvl>
    <w:lvl w:ilvl="2" w:tplc="6D527EB8">
      <w:numFmt w:val="bullet"/>
      <w:lvlText w:val="•"/>
      <w:lvlJc w:val="left"/>
      <w:pPr>
        <w:ind w:left="1252" w:hanging="349"/>
      </w:pPr>
      <w:rPr>
        <w:rFonts w:hint="default"/>
        <w:lang w:val="uk-UA" w:eastAsia="en-US" w:bidi="ar-SA"/>
      </w:rPr>
    </w:lvl>
    <w:lvl w:ilvl="3" w:tplc="E35E2A1A">
      <w:numFmt w:val="bullet"/>
      <w:lvlText w:val="•"/>
      <w:lvlJc w:val="left"/>
      <w:pPr>
        <w:ind w:left="1808" w:hanging="349"/>
      </w:pPr>
      <w:rPr>
        <w:rFonts w:hint="default"/>
        <w:lang w:val="uk-UA" w:eastAsia="en-US" w:bidi="ar-SA"/>
      </w:rPr>
    </w:lvl>
    <w:lvl w:ilvl="4" w:tplc="AF887A54">
      <w:numFmt w:val="bullet"/>
      <w:lvlText w:val="•"/>
      <w:lvlJc w:val="left"/>
      <w:pPr>
        <w:ind w:left="2364" w:hanging="349"/>
      </w:pPr>
      <w:rPr>
        <w:rFonts w:hint="default"/>
        <w:lang w:val="uk-UA" w:eastAsia="en-US" w:bidi="ar-SA"/>
      </w:rPr>
    </w:lvl>
    <w:lvl w:ilvl="5" w:tplc="5608F37E">
      <w:numFmt w:val="bullet"/>
      <w:lvlText w:val="•"/>
      <w:lvlJc w:val="left"/>
      <w:pPr>
        <w:ind w:left="2920" w:hanging="349"/>
      </w:pPr>
      <w:rPr>
        <w:rFonts w:hint="default"/>
        <w:lang w:val="uk-UA" w:eastAsia="en-US" w:bidi="ar-SA"/>
      </w:rPr>
    </w:lvl>
    <w:lvl w:ilvl="6" w:tplc="DE06193A">
      <w:numFmt w:val="bullet"/>
      <w:lvlText w:val="•"/>
      <w:lvlJc w:val="left"/>
      <w:pPr>
        <w:ind w:left="3476" w:hanging="349"/>
      </w:pPr>
      <w:rPr>
        <w:rFonts w:hint="default"/>
        <w:lang w:val="uk-UA" w:eastAsia="en-US" w:bidi="ar-SA"/>
      </w:rPr>
    </w:lvl>
    <w:lvl w:ilvl="7" w:tplc="4F4A3132">
      <w:numFmt w:val="bullet"/>
      <w:lvlText w:val="•"/>
      <w:lvlJc w:val="left"/>
      <w:pPr>
        <w:ind w:left="4032" w:hanging="349"/>
      </w:pPr>
      <w:rPr>
        <w:rFonts w:hint="default"/>
        <w:lang w:val="uk-UA" w:eastAsia="en-US" w:bidi="ar-SA"/>
      </w:rPr>
    </w:lvl>
    <w:lvl w:ilvl="8" w:tplc="B27CC876">
      <w:numFmt w:val="bullet"/>
      <w:lvlText w:val="•"/>
      <w:lvlJc w:val="left"/>
      <w:pPr>
        <w:ind w:left="4588" w:hanging="349"/>
      </w:pPr>
      <w:rPr>
        <w:rFonts w:hint="default"/>
        <w:lang w:val="uk-UA" w:eastAsia="en-US" w:bidi="ar-SA"/>
      </w:rPr>
    </w:lvl>
  </w:abstractNum>
  <w:abstractNum w:abstractNumId="13" w15:restartNumberingAfterBreak="0">
    <w:nsid w:val="3DE00661"/>
    <w:multiLevelType w:val="hybridMultilevel"/>
    <w:tmpl w:val="CA301D6C"/>
    <w:lvl w:ilvl="0" w:tplc="341A1528">
      <w:numFmt w:val="bullet"/>
      <w:lvlText w:val=""/>
      <w:lvlJc w:val="left"/>
      <w:pPr>
        <w:ind w:left="141" w:hanging="315"/>
      </w:pPr>
      <w:rPr>
        <w:rFonts w:ascii="Symbol" w:eastAsia="Symbol" w:hAnsi="Symbol" w:cs="Symbol" w:hint="default"/>
        <w:b w:val="0"/>
        <w:bCs w:val="0"/>
        <w:i w:val="0"/>
        <w:iCs w:val="0"/>
        <w:w w:val="100"/>
        <w:sz w:val="24"/>
        <w:szCs w:val="24"/>
        <w:lang w:val="uk-UA" w:eastAsia="en-US" w:bidi="ar-SA"/>
      </w:rPr>
    </w:lvl>
    <w:lvl w:ilvl="1" w:tplc="17E070B2">
      <w:numFmt w:val="bullet"/>
      <w:lvlText w:val="•"/>
      <w:lvlJc w:val="left"/>
      <w:pPr>
        <w:ind w:left="696" w:hanging="315"/>
      </w:pPr>
      <w:rPr>
        <w:rFonts w:hint="default"/>
        <w:lang w:val="uk-UA" w:eastAsia="en-US" w:bidi="ar-SA"/>
      </w:rPr>
    </w:lvl>
    <w:lvl w:ilvl="2" w:tplc="CD5E2F12">
      <w:numFmt w:val="bullet"/>
      <w:lvlText w:val="•"/>
      <w:lvlJc w:val="left"/>
      <w:pPr>
        <w:ind w:left="1252" w:hanging="315"/>
      </w:pPr>
      <w:rPr>
        <w:rFonts w:hint="default"/>
        <w:lang w:val="uk-UA" w:eastAsia="en-US" w:bidi="ar-SA"/>
      </w:rPr>
    </w:lvl>
    <w:lvl w:ilvl="3" w:tplc="41F25DF4">
      <w:numFmt w:val="bullet"/>
      <w:lvlText w:val="•"/>
      <w:lvlJc w:val="left"/>
      <w:pPr>
        <w:ind w:left="1808" w:hanging="315"/>
      </w:pPr>
      <w:rPr>
        <w:rFonts w:hint="default"/>
        <w:lang w:val="uk-UA" w:eastAsia="en-US" w:bidi="ar-SA"/>
      </w:rPr>
    </w:lvl>
    <w:lvl w:ilvl="4" w:tplc="D5908BAA">
      <w:numFmt w:val="bullet"/>
      <w:lvlText w:val="•"/>
      <w:lvlJc w:val="left"/>
      <w:pPr>
        <w:ind w:left="2364" w:hanging="315"/>
      </w:pPr>
      <w:rPr>
        <w:rFonts w:hint="default"/>
        <w:lang w:val="uk-UA" w:eastAsia="en-US" w:bidi="ar-SA"/>
      </w:rPr>
    </w:lvl>
    <w:lvl w:ilvl="5" w:tplc="836EB82A">
      <w:numFmt w:val="bullet"/>
      <w:lvlText w:val="•"/>
      <w:lvlJc w:val="left"/>
      <w:pPr>
        <w:ind w:left="2920" w:hanging="315"/>
      </w:pPr>
      <w:rPr>
        <w:rFonts w:hint="default"/>
        <w:lang w:val="uk-UA" w:eastAsia="en-US" w:bidi="ar-SA"/>
      </w:rPr>
    </w:lvl>
    <w:lvl w:ilvl="6" w:tplc="DCDC8570">
      <w:numFmt w:val="bullet"/>
      <w:lvlText w:val="•"/>
      <w:lvlJc w:val="left"/>
      <w:pPr>
        <w:ind w:left="3476" w:hanging="315"/>
      </w:pPr>
      <w:rPr>
        <w:rFonts w:hint="default"/>
        <w:lang w:val="uk-UA" w:eastAsia="en-US" w:bidi="ar-SA"/>
      </w:rPr>
    </w:lvl>
    <w:lvl w:ilvl="7" w:tplc="C2583C3A">
      <w:numFmt w:val="bullet"/>
      <w:lvlText w:val="•"/>
      <w:lvlJc w:val="left"/>
      <w:pPr>
        <w:ind w:left="4032" w:hanging="315"/>
      </w:pPr>
      <w:rPr>
        <w:rFonts w:hint="default"/>
        <w:lang w:val="uk-UA" w:eastAsia="en-US" w:bidi="ar-SA"/>
      </w:rPr>
    </w:lvl>
    <w:lvl w:ilvl="8" w:tplc="C7EAD97C">
      <w:numFmt w:val="bullet"/>
      <w:lvlText w:val="•"/>
      <w:lvlJc w:val="left"/>
      <w:pPr>
        <w:ind w:left="4588" w:hanging="315"/>
      </w:pPr>
      <w:rPr>
        <w:rFonts w:hint="default"/>
        <w:lang w:val="uk-UA" w:eastAsia="en-US" w:bidi="ar-SA"/>
      </w:rPr>
    </w:lvl>
  </w:abstractNum>
  <w:abstractNum w:abstractNumId="14" w15:restartNumberingAfterBreak="0">
    <w:nsid w:val="40C74154"/>
    <w:multiLevelType w:val="hybridMultilevel"/>
    <w:tmpl w:val="8A36E1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56B695F"/>
    <w:multiLevelType w:val="hybridMultilevel"/>
    <w:tmpl w:val="1AC8ED9C"/>
    <w:lvl w:ilvl="0" w:tplc="06E62322">
      <w:start w:val="1"/>
      <w:numFmt w:val="bullet"/>
      <w:lvlText w:val="-"/>
      <w:lvlJc w:val="left"/>
      <w:pPr>
        <w:ind w:left="501" w:hanging="360"/>
      </w:pPr>
      <w:rPr>
        <w:rFonts w:ascii="Times New Roman" w:eastAsia="Times New Roman" w:hAnsi="Times New Roman" w:cs="Times New Roman" w:hint="default"/>
        <w:i/>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16" w15:restartNumberingAfterBreak="0">
    <w:nsid w:val="55834A7C"/>
    <w:multiLevelType w:val="hybridMultilevel"/>
    <w:tmpl w:val="6AE09402"/>
    <w:lvl w:ilvl="0" w:tplc="AEE40274">
      <w:numFmt w:val="bullet"/>
      <w:lvlText w:val=""/>
      <w:lvlJc w:val="left"/>
      <w:pPr>
        <w:ind w:left="141" w:hanging="349"/>
      </w:pPr>
      <w:rPr>
        <w:rFonts w:ascii="Symbol" w:eastAsia="Symbol" w:hAnsi="Symbol" w:cs="Symbol" w:hint="default"/>
        <w:b w:val="0"/>
        <w:bCs w:val="0"/>
        <w:i w:val="0"/>
        <w:iCs w:val="0"/>
        <w:w w:val="100"/>
        <w:sz w:val="24"/>
        <w:szCs w:val="24"/>
        <w:lang w:val="uk-UA" w:eastAsia="en-US" w:bidi="ar-SA"/>
      </w:rPr>
    </w:lvl>
    <w:lvl w:ilvl="1" w:tplc="608A2766">
      <w:numFmt w:val="bullet"/>
      <w:lvlText w:val="•"/>
      <w:lvlJc w:val="left"/>
      <w:pPr>
        <w:ind w:left="696" w:hanging="349"/>
      </w:pPr>
      <w:rPr>
        <w:rFonts w:hint="default"/>
        <w:lang w:val="uk-UA" w:eastAsia="en-US" w:bidi="ar-SA"/>
      </w:rPr>
    </w:lvl>
    <w:lvl w:ilvl="2" w:tplc="E856ED60">
      <w:numFmt w:val="bullet"/>
      <w:lvlText w:val="•"/>
      <w:lvlJc w:val="left"/>
      <w:pPr>
        <w:ind w:left="1252" w:hanging="349"/>
      </w:pPr>
      <w:rPr>
        <w:rFonts w:hint="default"/>
        <w:lang w:val="uk-UA" w:eastAsia="en-US" w:bidi="ar-SA"/>
      </w:rPr>
    </w:lvl>
    <w:lvl w:ilvl="3" w:tplc="17E40A02">
      <w:numFmt w:val="bullet"/>
      <w:lvlText w:val="•"/>
      <w:lvlJc w:val="left"/>
      <w:pPr>
        <w:ind w:left="1808" w:hanging="349"/>
      </w:pPr>
      <w:rPr>
        <w:rFonts w:hint="default"/>
        <w:lang w:val="uk-UA" w:eastAsia="en-US" w:bidi="ar-SA"/>
      </w:rPr>
    </w:lvl>
    <w:lvl w:ilvl="4" w:tplc="7160CFAE">
      <w:numFmt w:val="bullet"/>
      <w:lvlText w:val="•"/>
      <w:lvlJc w:val="left"/>
      <w:pPr>
        <w:ind w:left="2364" w:hanging="349"/>
      </w:pPr>
      <w:rPr>
        <w:rFonts w:hint="default"/>
        <w:lang w:val="uk-UA" w:eastAsia="en-US" w:bidi="ar-SA"/>
      </w:rPr>
    </w:lvl>
    <w:lvl w:ilvl="5" w:tplc="DC040FB4">
      <w:numFmt w:val="bullet"/>
      <w:lvlText w:val="•"/>
      <w:lvlJc w:val="left"/>
      <w:pPr>
        <w:ind w:left="2920" w:hanging="349"/>
      </w:pPr>
      <w:rPr>
        <w:rFonts w:hint="default"/>
        <w:lang w:val="uk-UA" w:eastAsia="en-US" w:bidi="ar-SA"/>
      </w:rPr>
    </w:lvl>
    <w:lvl w:ilvl="6" w:tplc="E7B46FB0">
      <w:numFmt w:val="bullet"/>
      <w:lvlText w:val="•"/>
      <w:lvlJc w:val="left"/>
      <w:pPr>
        <w:ind w:left="3476" w:hanging="349"/>
      </w:pPr>
      <w:rPr>
        <w:rFonts w:hint="default"/>
        <w:lang w:val="uk-UA" w:eastAsia="en-US" w:bidi="ar-SA"/>
      </w:rPr>
    </w:lvl>
    <w:lvl w:ilvl="7" w:tplc="50E4CAE4">
      <w:numFmt w:val="bullet"/>
      <w:lvlText w:val="•"/>
      <w:lvlJc w:val="left"/>
      <w:pPr>
        <w:ind w:left="4032" w:hanging="349"/>
      </w:pPr>
      <w:rPr>
        <w:rFonts w:hint="default"/>
        <w:lang w:val="uk-UA" w:eastAsia="en-US" w:bidi="ar-SA"/>
      </w:rPr>
    </w:lvl>
    <w:lvl w:ilvl="8" w:tplc="0A887630">
      <w:numFmt w:val="bullet"/>
      <w:lvlText w:val="•"/>
      <w:lvlJc w:val="left"/>
      <w:pPr>
        <w:ind w:left="4588" w:hanging="349"/>
      </w:pPr>
      <w:rPr>
        <w:rFonts w:hint="default"/>
        <w:lang w:val="uk-UA" w:eastAsia="en-US" w:bidi="ar-SA"/>
      </w:rPr>
    </w:lvl>
  </w:abstractNum>
  <w:abstractNum w:abstractNumId="17" w15:restartNumberingAfterBreak="0">
    <w:nsid w:val="7F9F3E21"/>
    <w:multiLevelType w:val="hybridMultilevel"/>
    <w:tmpl w:val="8A22B8FA"/>
    <w:lvl w:ilvl="0" w:tplc="043831B6">
      <w:numFmt w:val="bullet"/>
      <w:lvlText w:val=""/>
      <w:lvlJc w:val="left"/>
      <w:pPr>
        <w:ind w:left="144" w:hanging="313"/>
      </w:pPr>
      <w:rPr>
        <w:rFonts w:ascii="Symbol" w:eastAsia="Symbol" w:hAnsi="Symbol" w:cs="Symbol" w:hint="default"/>
        <w:b w:val="0"/>
        <w:bCs w:val="0"/>
        <w:i w:val="0"/>
        <w:iCs w:val="0"/>
        <w:w w:val="100"/>
        <w:sz w:val="24"/>
        <w:szCs w:val="24"/>
        <w:lang w:val="uk-UA" w:eastAsia="en-US" w:bidi="ar-SA"/>
      </w:rPr>
    </w:lvl>
    <w:lvl w:ilvl="1" w:tplc="7F0EC92C">
      <w:numFmt w:val="bullet"/>
      <w:lvlText w:val="•"/>
      <w:lvlJc w:val="left"/>
      <w:pPr>
        <w:ind w:left="696" w:hanging="313"/>
      </w:pPr>
      <w:rPr>
        <w:rFonts w:hint="default"/>
        <w:lang w:val="uk-UA" w:eastAsia="en-US" w:bidi="ar-SA"/>
      </w:rPr>
    </w:lvl>
    <w:lvl w:ilvl="2" w:tplc="191001FC">
      <w:numFmt w:val="bullet"/>
      <w:lvlText w:val="•"/>
      <w:lvlJc w:val="left"/>
      <w:pPr>
        <w:ind w:left="1252" w:hanging="313"/>
      </w:pPr>
      <w:rPr>
        <w:rFonts w:hint="default"/>
        <w:lang w:val="uk-UA" w:eastAsia="en-US" w:bidi="ar-SA"/>
      </w:rPr>
    </w:lvl>
    <w:lvl w:ilvl="3" w:tplc="9D880936">
      <w:numFmt w:val="bullet"/>
      <w:lvlText w:val="•"/>
      <w:lvlJc w:val="left"/>
      <w:pPr>
        <w:ind w:left="1808" w:hanging="313"/>
      </w:pPr>
      <w:rPr>
        <w:rFonts w:hint="default"/>
        <w:lang w:val="uk-UA" w:eastAsia="en-US" w:bidi="ar-SA"/>
      </w:rPr>
    </w:lvl>
    <w:lvl w:ilvl="4" w:tplc="D9D41E44">
      <w:numFmt w:val="bullet"/>
      <w:lvlText w:val="•"/>
      <w:lvlJc w:val="left"/>
      <w:pPr>
        <w:ind w:left="2364" w:hanging="313"/>
      </w:pPr>
      <w:rPr>
        <w:rFonts w:hint="default"/>
        <w:lang w:val="uk-UA" w:eastAsia="en-US" w:bidi="ar-SA"/>
      </w:rPr>
    </w:lvl>
    <w:lvl w:ilvl="5" w:tplc="A0D6D854">
      <w:numFmt w:val="bullet"/>
      <w:lvlText w:val="•"/>
      <w:lvlJc w:val="left"/>
      <w:pPr>
        <w:ind w:left="2920" w:hanging="313"/>
      </w:pPr>
      <w:rPr>
        <w:rFonts w:hint="default"/>
        <w:lang w:val="uk-UA" w:eastAsia="en-US" w:bidi="ar-SA"/>
      </w:rPr>
    </w:lvl>
    <w:lvl w:ilvl="6" w:tplc="A69070F0">
      <w:numFmt w:val="bullet"/>
      <w:lvlText w:val="•"/>
      <w:lvlJc w:val="left"/>
      <w:pPr>
        <w:ind w:left="3476" w:hanging="313"/>
      </w:pPr>
      <w:rPr>
        <w:rFonts w:hint="default"/>
        <w:lang w:val="uk-UA" w:eastAsia="en-US" w:bidi="ar-SA"/>
      </w:rPr>
    </w:lvl>
    <w:lvl w:ilvl="7" w:tplc="08E6C5E6">
      <w:numFmt w:val="bullet"/>
      <w:lvlText w:val="•"/>
      <w:lvlJc w:val="left"/>
      <w:pPr>
        <w:ind w:left="4032" w:hanging="313"/>
      </w:pPr>
      <w:rPr>
        <w:rFonts w:hint="default"/>
        <w:lang w:val="uk-UA" w:eastAsia="en-US" w:bidi="ar-SA"/>
      </w:rPr>
    </w:lvl>
    <w:lvl w:ilvl="8" w:tplc="837232A0">
      <w:numFmt w:val="bullet"/>
      <w:lvlText w:val="•"/>
      <w:lvlJc w:val="left"/>
      <w:pPr>
        <w:ind w:left="4588" w:hanging="313"/>
      </w:pPr>
      <w:rPr>
        <w:rFonts w:hint="default"/>
        <w:lang w:val="uk-UA" w:eastAsia="en-US" w:bidi="ar-SA"/>
      </w:rPr>
    </w:lvl>
  </w:abstractNum>
  <w:num w:numId="1" w16cid:durableId="279839807">
    <w:abstractNumId w:val="4"/>
  </w:num>
  <w:num w:numId="2" w16cid:durableId="688071053">
    <w:abstractNumId w:val="11"/>
  </w:num>
  <w:num w:numId="3" w16cid:durableId="1093473347">
    <w:abstractNumId w:val="5"/>
  </w:num>
  <w:num w:numId="4" w16cid:durableId="1472165476">
    <w:abstractNumId w:val="12"/>
  </w:num>
  <w:num w:numId="5" w16cid:durableId="894967793">
    <w:abstractNumId w:val="0"/>
  </w:num>
  <w:num w:numId="6" w16cid:durableId="740978985">
    <w:abstractNumId w:val="16"/>
  </w:num>
  <w:num w:numId="7" w16cid:durableId="638724498">
    <w:abstractNumId w:val="9"/>
  </w:num>
  <w:num w:numId="8" w16cid:durableId="1630890420">
    <w:abstractNumId w:val="2"/>
  </w:num>
  <w:num w:numId="9" w16cid:durableId="1207985291">
    <w:abstractNumId w:val="1"/>
  </w:num>
  <w:num w:numId="10" w16cid:durableId="1657606395">
    <w:abstractNumId w:val="13"/>
  </w:num>
  <w:num w:numId="11" w16cid:durableId="1747726483">
    <w:abstractNumId w:val="17"/>
  </w:num>
  <w:num w:numId="12" w16cid:durableId="1620188470">
    <w:abstractNumId w:val="6"/>
  </w:num>
  <w:num w:numId="13" w16cid:durableId="529340056">
    <w:abstractNumId w:val="10"/>
  </w:num>
  <w:num w:numId="14" w16cid:durableId="1768579293">
    <w:abstractNumId w:val="8"/>
  </w:num>
  <w:num w:numId="15" w16cid:durableId="1507793204">
    <w:abstractNumId w:val="3"/>
  </w:num>
  <w:num w:numId="16" w16cid:durableId="914701357">
    <w:abstractNumId w:val="7"/>
  </w:num>
  <w:num w:numId="17" w16cid:durableId="1064639586">
    <w:abstractNumId w:val="15"/>
  </w:num>
  <w:num w:numId="18" w16cid:durableId="16673204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634"/>
    <w:rsid w:val="000165B9"/>
    <w:rsid w:val="00020831"/>
    <w:rsid w:val="0009256C"/>
    <w:rsid w:val="000A5C1F"/>
    <w:rsid w:val="000C00F2"/>
    <w:rsid w:val="000E1148"/>
    <w:rsid w:val="000E156E"/>
    <w:rsid w:val="000E1815"/>
    <w:rsid w:val="00125F92"/>
    <w:rsid w:val="00142CD2"/>
    <w:rsid w:val="0015080B"/>
    <w:rsid w:val="001945E7"/>
    <w:rsid w:val="0020418B"/>
    <w:rsid w:val="00226D81"/>
    <w:rsid w:val="002679BF"/>
    <w:rsid w:val="002722B2"/>
    <w:rsid w:val="002826A9"/>
    <w:rsid w:val="002A74E0"/>
    <w:rsid w:val="002B5346"/>
    <w:rsid w:val="002E7B90"/>
    <w:rsid w:val="00333E83"/>
    <w:rsid w:val="00370371"/>
    <w:rsid w:val="003974F6"/>
    <w:rsid w:val="003D2D47"/>
    <w:rsid w:val="004D0B58"/>
    <w:rsid w:val="0055118F"/>
    <w:rsid w:val="005A4E6E"/>
    <w:rsid w:val="005B381D"/>
    <w:rsid w:val="005E4115"/>
    <w:rsid w:val="006832D5"/>
    <w:rsid w:val="006A0F0C"/>
    <w:rsid w:val="006A3DD9"/>
    <w:rsid w:val="00703DAA"/>
    <w:rsid w:val="00713526"/>
    <w:rsid w:val="007722AB"/>
    <w:rsid w:val="0077477E"/>
    <w:rsid w:val="00784DE5"/>
    <w:rsid w:val="007C034C"/>
    <w:rsid w:val="007C3E1C"/>
    <w:rsid w:val="007E71E1"/>
    <w:rsid w:val="007F45D7"/>
    <w:rsid w:val="007F512B"/>
    <w:rsid w:val="00813FDD"/>
    <w:rsid w:val="008274C4"/>
    <w:rsid w:val="00834DF7"/>
    <w:rsid w:val="0086100A"/>
    <w:rsid w:val="00865D16"/>
    <w:rsid w:val="008C625A"/>
    <w:rsid w:val="008D44E1"/>
    <w:rsid w:val="00963842"/>
    <w:rsid w:val="009A4663"/>
    <w:rsid w:val="009C1EF9"/>
    <w:rsid w:val="00A55BF1"/>
    <w:rsid w:val="00AC3FEB"/>
    <w:rsid w:val="00B05634"/>
    <w:rsid w:val="00B23AB3"/>
    <w:rsid w:val="00B25F55"/>
    <w:rsid w:val="00B45ADF"/>
    <w:rsid w:val="00B92D0B"/>
    <w:rsid w:val="00BC1CF2"/>
    <w:rsid w:val="00BE4F18"/>
    <w:rsid w:val="00C60434"/>
    <w:rsid w:val="00CE014B"/>
    <w:rsid w:val="00CE1F99"/>
    <w:rsid w:val="00CF4B7B"/>
    <w:rsid w:val="00DA435E"/>
    <w:rsid w:val="00DF1117"/>
    <w:rsid w:val="00E04A6B"/>
    <w:rsid w:val="00E13E85"/>
    <w:rsid w:val="00E52993"/>
    <w:rsid w:val="00E67EF8"/>
    <w:rsid w:val="00EB1030"/>
    <w:rsid w:val="00EF15E3"/>
    <w:rsid w:val="00F10302"/>
    <w:rsid w:val="00F3745B"/>
    <w:rsid w:val="00F86198"/>
    <w:rsid w:val="00F903D5"/>
    <w:rsid w:val="00FD0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783B4"/>
  <w15:chartTrackingRefBased/>
  <w15:docId w15:val="{5D89F09B-89C1-4C57-AE95-5F3A16AD8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1148"/>
    <w:rPr>
      <w:color w:val="0563C1" w:themeColor="hyperlink"/>
      <w:u w:val="single"/>
    </w:rPr>
  </w:style>
  <w:style w:type="paragraph" w:styleId="a4">
    <w:name w:val="Body Text"/>
    <w:basedOn w:val="a"/>
    <w:link w:val="a5"/>
    <w:unhideWhenUsed/>
    <w:rsid w:val="000E1148"/>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ий текст Знак"/>
    <w:basedOn w:val="a0"/>
    <w:link w:val="a4"/>
    <w:rsid w:val="000E1148"/>
    <w:rPr>
      <w:rFonts w:ascii="Times New Roman" w:eastAsia="Times New Roman" w:hAnsi="Times New Roman" w:cs="Times New Roman"/>
      <w:sz w:val="24"/>
      <w:szCs w:val="24"/>
      <w:lang w:eastAsia="ru-RU"/>
    </w:rPr>
  </w:style>
  <w:style w:type="paragraph" w:styleId="a6">
    <w:name w:val="List Paragraph"/>
    <w:basedOn w:val="a"/>
    <w:uiPriority w:val="34"/>
    <w:qFormat/>
    <w:rsid w:val="000E1148"/>
    <w:pPr>
      <w:spacing w:after="200" w:line="276" w:lineRule="auto"/>
      <w:ind w:left="720"/>
      <w:contextualSpacing/>
    </w:pPr>
  </w:style>
  <w:style w:type="paragraph" w:styleId="a7">
    <w:name w:val="No Spacing"/>
    <w:uiPriority w:val="1"/>
    <w:qFormat/>
    <w:rsid w:val="000E1148"/>
    <w:pPr>
      <w:spacing w:after="0" w:line="240" w:lineRule="auto"/>
    </w:pPr>
  </w:style>
  <w:style w:type="table" w:customStyle="1" w:styleId="TableNormal">
    <w:name w:val="Table Normal"/>
    <w:uiPriority w:val="2"/>
    <w:semiHidden/>
    <w:unhideWhenUsed/>
    <w:qFormat/>
    <w:rsid w:val="00BE4F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E4F18"/>
    <w:pPr>
      <w:widowControl w:val="0"/>
      <w:autoSpaceDE w:val="0"/>
      <w:autoSpaceDN w:val="0"/>
      <w:spacing w:after="0" w:line="240" w:lineRule="auto"/>
      <w:ind w:left="141"/>
      <w:jc w:val="both"/>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rch.ligazakon.ua/l_doc2.nsf/link1/RE34394.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6</Pages>
  <Words>7106</Words>
  <Characters>4051</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Tutunnik</dc:creator>
  <cp:keywords/>
  <dc:description/>
  <cp:lastModifiedBy>Olena Tutunnik</cp:lastModifiedBy>
  <cp:revision>62</cp:revision>
  <dcterms:created xsi:type="dcterms:W3CDTF">2021-11-30T10:55:00Z</dcterms:created>
  <dcterms:modified xsi:type="dcterms:W3CDTF">2026-03-17T12:11:00Z</dcterms:modified>
</cp:coreProperties>
</file>